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353CF" w14:textId="77777777" w:rsidR="009C78EF" w:rsidRPr="000051E4" w:rsidRDefault="00BE7E74" w:rsidP="009C78EF">
      <w:pPr>
        <w:jc w:val="center"/>
        <w:rPr>
          <w:b/>
        </w:rPr>
      </w:pPr>
      <w:r w:rsidRPr="000051E4">
        <w:rPr>
          <w:b/>
        </w:rPr>
        <w:t xml:space="preserve">POSITION </w:t>
      </w:r>
    </w:p>
    <w:p w14:paraId="5C82D569" w14:textId="77777777" w:rsidR="009C78EF" w:rsidRPr="000051E4" w:rsidRDefault="009C78EF" w:rsidP="009C78EF">
      <w:pPr>
        <w:jc w:val="center"/>
      </w:pPr>
      <w:r w:rsidRPr="000051E4">
        <w:t>The Skolkovo Institute of Science and Technology</w:t>
      </w:r>
      <w:r w:rsidR="00B13D71" w:rsidRPr="000051E4">
        <w:t xml:space="preserve"> (Skol</w:t>
      </w:r>
      <w:r w:rsidR="000131AD" w:rsidRPr="000051E4">
        <w:t>t</w:t>
      </w:r>
      <w:r w:rsidR="00B13D71" w:rsidRPr="000051E4">
        <w:t>ech)</w:t>
      </w:r>
    </w:p>
    <w:p w14:paraId="2241F33D" w14:textId="77777777" w:rsidR="009C78EF" w:rsidRPr="000051E4" w:rsidRDefault="009C78EF" w:rsidP="009C78EF">
      <w:pPr>
        <w:jc w:val="center"/>
      </w:pPr>
      <w:r w:rsidRPr="000051E4">
        <w:t>Moscow, Russia</w:t>
      </w:r>
    </w:p>
    <w:p w14:paraId="571D39AF" w14:textId="77777777" w:rsidR="00B13D71" w:rsidRPr="000051E4" w:rsidRDefault="00B13D71" w:rsidP="009C78EF">
      <w:pPr>
        <w:jc w:val="center"/>
      </w:pPr>
    </w:p>
    <w:p w14:paraId="173AD634" w14:textId="77777777" w:rsidR="00BB5CA6" w:rsidRPr="000051E4" w:rsidRDefault="00BB5CA6" w:rsidP="00BB5CA6">
      <w:pPr>
        <w:jc w:val="center"/>
      </w:pPr>
    </w:p>
    <w:p w14:paraId="47384462" w14:textId="77777777" w:rsidR="00BB5CA6" w:rsidRPr="00E45825" w:rsidRDefault="00BB5CA6" w:rsidP="00B91D94">
      <w:pPr>
        <w:pStyle w:val="Body"/>
        <w:ind w:firstLine="0"/>
        <w:jc w:val="both"/>
        <w:rPr>
          <w:b/>
        </w:rPr>
      </w:pPr>
      <w:r w:rsidRPr="000051E4">
        <w:t xml:space="preserve">The Skolkovo Institute of Science and Technology is </w:t>
      </w:r>
      <w:r w:rsidR="000131AD" w:rsidRPr="000051E4">
        <w:t xml:space="preserve">pleased </w:t>
      </w:r>
      <w:r w:rsidRPr="000051E4">
        <w:t xml:space="preserve">to announce </w:t>
      </w:r>
      <w:r w:rsidR="000131AD" w:rsidRPr="000051E4">
        <w:t xml:space="preserve">a job vacancy for the following position:  </w:t>
      </w:r>
      <w:r w:rsidR="00E45825" w:rsidRPr="00E45825">
        <w:rPr>
          <w:b/>
        </w:rPr>
        <w:t>Senior Project Manager</w:t>
      </w:r>
      <w:r w:rsidR="00F32FF0" w:rsidRPr="00E45825">
        <w:rPr>
          <w:b/>
        </w:rPr>
        <w:t>.</w:t>
      </w:r>
    </w:p>
    <w:p w14:paraId="54A445FB" w14:textId="77777777" w:rsidR="00F96F80" w:rsidRPr="000051E4" w:rsidRDefault="000131AD" w:rsidP="00B91D94">
      <w:pPr>
        <w:pStyle w:val="Body"/>
        <w:ind w:firstLine="0"/>
        <w:jc w:val="both"/>
      </w:pPr>
      <w:r w:rsidRPr="000051E4">
        <w:t>Skoltech</w:t>
      </w:r>
      <w:r w:rsidR="00BB5CA6" w:rsidRPr="000051E4">
        <w:t xml:space="preserve"> is a </w:t>
      </w:r>
      <w:r w:rsidRPr="000051E4">
        <w:t>recently formed graduate U</w:t>
      </w:r>
      <w:r w:rsidR="00BB5CA6" w:rsidRPr="000051E4">
        <w:t>niversity</w:t>
      </w:r>
      <w:r w:rsidRPr="000051E4">
        <w:t xml:space="preserve"> – a unique international institution polarized around science, engineering and technology – will eventually be home to 200 faculty, 300 post-doctoral researcher and 1,200 graduate students.  As a key link in the innovation ecosystem being formed within the context of the </w:t>
      </w:r>
      <w:r w:rsidR="00E445AA" w:rsidRPr="000051E4">
        <w:t>Skolkovo Innovation Center</w:t>
      </w:r>
      <w:r w:rsidRPr="000051E4">
        <w:t xml:space="preserve">, Skoltech will be located on a new campus, which is currently under construction just outside of Moscow.  </w:t>
      </w:r>
      <w:r w:rsidR="00F96F80" w:rsidRPr="000051E4">
        <w:t xml:space="preserve">Reporting to the </w:t>
      </w:r>
      <w:r w:rsidR="00673BB6">
        <w:t>Chief Facilities Officer</w:t>
      </w:r>
      <w:r w:rsidR="00F96F80" w:rsidRPr="000051E4">
        <w:t xml:space="preserve">, </w:t>
      </w:r>
      <w:r w:rsidR="00B764EF" w:rsidRPr="000051E4">
        <w:t>th</w:t>
      </w:r>
      <w:r w:rsidRPr="000051E4">
        <w:t xml:space="preserve">is position </w:t>
      </w:r>
      <w:r w:rsidR="00B764EF" w:rsidRPr="000051E4">
        <w:t>will serve</w:t>
      </w:r>
      <w:r w:rsidR="00F96F80" w:rsidRPr="000051E4">
        <w:t xml:space="preserve"> a </w:t>
      </w:r>
      <w:r w:rsidR="00E445AA" w:rsidRPr="000051E4">
        <w:t xml:space="preserve">critical role </w:t>
      </w:r>
      <w:r w:rsidRPr="000051E4">
        <w:t xml:space="preserve">in the formation of innovative space for laboratory installations in the new campus, as well as </w:t>
      </w:r>
      <w:r w:rsidR="00673BB6">
        <w:t xml:space="preserve">general and laboratory space </w:t>
      </w:r>
      <w:r w:rsidRPr="000051E4">
        <w:t>for temporary installations.  T</w:t>
      </w:r>
      <w:r w:rsidR="00F96F80" w:rsidRPr="000051E4">
        <w:t>h</w:t>
      </w:r>
      <w:r w:rsidR="00673BB6">
        <w:t xml:space="preserve">e Senior </w:t>
      </w:r>
      <w:r w:rsidRPr="000051E4">
        <w:t>Project Manager</w:t>
      </w:r>
      <w:r w:rsidR="00673BB6">
        <w:t xml:space="preserve"> </w:t>
      </w:r>
      <w:r w:rsidRPr="000051E4">
        <w:t>will oversee the design</w:t>
      </w:r>
      <w:r w:rsidR="00673BB6">
        <w:t xml:space="preserve">, </w:t>
      </w:r>
      <w:r w:rsidRPr="000051E4">
        <w:t xml:space="preserve">construction, and commissioning </w:t>
      </w:r>
      <w:r w:rsidR="00673BB6">
        <w:t xml:space="preserve">for all Skoltech projects, and </w:t>
      </w:r>
      <w:r w:rsidRPr="000051E4">
        <w:t xml:space="preserve">will play a key role in the development of </w:t>
      </w:r>
      <w:r w:rsidR="00E445AA" w:rsidRPr="000051E4">
        <w:t>Skol</w:t>
      </w:r>
      <w:r w:rsidRPr="000051E4">
        <w:t>te</w:t>
      </w:r>
      <w:r w:rsidR="00E445AA" w:rsidRPr="000051E4">
        <w:t>ch’s new campus facilities, as well as with</w:t>
      </w:r>
      <w:r w:rsidR="00B764EF" w:rsidRPr="000051E4">
        <w:t xml:space="preserve"> design teams procured or employed to develop planning concepts and designs</w:t>
      </w:r>
      <w:r w:rsidR="00E445AA" w:rsidRPr="000051E4">
        <w:t xml:space="preserve"> for laboratory build-outs over the course of the Institute’s life.</w:t>
      </w:r>
    </w:p>
    <w:p w14:paraId="3D1D9AFB" w14:textId="77777777" w:rsidR="0094394A" w:rsidRPr="000051E4" w:rsidRDefault="00F96F80" w:rsidP="000E694C">
      <w:pPr>
        <w:autoSpaceDE w:val="0"/>
        <w:autoSpaceDN w:val="0"/>
        <w:adjustRightInd w:val="0"/>
        <w:jc w:val="both"/>
      </w:pPr>
      <w:r w:rsidRPr="000051E4">
        <w:t xml:space="preserve"> </w:t>
      </w:r>
    </w:p>
    <w:p w14:paraId="33CF5F22" w14:textId="77777777" w:rsidR="00BB5CA6" w:rsidRPr="000051E4" w:rsidRDefault="00BB5CA6" w:rsidP="000E694C">
      <w:pPr>
        <w:pStyle w:val="Body"/>
        <w:ind w:firstLine="0"/>
        <w:jc w:val="both"/>
        <w:rPr>
          <w:b/>
        </w:rPr>
      </w:pPr>
      <w:r w:rsidRPr="000051E4">
        <w:rPr>
          <w:b/>
        </w:rPr>
        <w:t>Primary Responsibilities:</w:t>
      </w:r>
    </w:p>
    <w:p w14:paraId="35816DEC" w14:textId="77777777" w:rsidR="00235862" w:rsidRPr="00364B4F" w:rsidRDefault="000F3F26" w:rsidP="00B91D94">
      <w:pPr>
        <w:pStyle w:val="ListParagraph"/>
        <w:numPr>
          <w:ilvl w:val="0"/>
          <w:numId w:val="7"/>
        </w:numPr>
        <w:spacing w:line="240" w:lineRule="auto"/>
        <w:jc w:val="both"/>
        <w:rPr>
          <w:rFonts w:ascii="Cambria" w:hAnsi="Cambria" w:cs="Calibri"/>
          <w:sz w:val="24"/>
          <w:szCs w:val="24"/>
        </w:rPr>
      </w:pPr>
      <w:r w:rsidRPr="000051E4">
        <w:rPr>
          <w:rFonts w:ascii="Cambria" w:hAnsi="Cambria"/>
          <w:sz w:val="24"/>
          <w:szCs w:val="24"/>
        </w:rPr>
        <w:t>Manage</w:t>
      </w:r>
      <w:r w:rsidR="00E45825">
        <w:rPr>
          <w:rFonts w:ascii="Cambria" w:hAnsi="Cambria"/>
          <w:sz w:val="24"/>
          <w:szCs w:val="24"/>
        </w:rPr>
        <w:t>s</w:t>
      </w:r>
      <w:r w:rsidRPr="000051E4">
        <w:rPr>
          <w:rFonts w:ascii="Cambria" w:hAnsi="Cambria"/>
          <w:sz w:val="24"/>
          <w:szCs w:val="24"/>
        </w:rPr>
        <w:t xml:space="preserve"> the project </w:t>
      </w:r>
      <w:r w:rsidR="00E45825">
        <w:rPr>
          <w:rFonts w:ascii="Cambria" w:hAnsi="Cambria"/>
          <w:sz w:val="24"/>
          <w:szCs w:val="24"/>
        </w:rPr>
        <w:t xml:space="preserve">management </w:t>
      </w:r>
      <w:r w:rsidRPr="000051E4">
        <w:rPr>
          <w:rFonts w:ascii="Cambria" w:hAnsi="Cambria"/>
          <w:sz w:val="24"/>
          <w:szCs w:val="24"/>
        </w:rPr>
        <w:t xml:space="preserve">team, </w:t>
      </w:r>
      <w:r w:rsidR="00E45825">
        <w:rPr>
          <w:rFonts w:ascii="Cambria" w:hAnsi="Cambria"/>
          <w:sz w:val="24"/>
          <w:szCs w:val="24"/>
        </w:rPr>
        <w:t>d</w:t>
      </w:r>
      <w:r w:rsidR="00235862" w:rsidRPr="000051E4">
        <w:rPr>
          <w:rFonts w:ascii="Cambria" w:hAnsi="Cambria"/>
          <w:sz w:val="24"/>
          <w:szCs w:val="24"/>
        </w:rPr>
        <w:t>esign/construction teams</w:t>
      </w:r>
      <w:r w:rsidR="00E45825">
        <w:rPr>
          <w:rFonts w:ascii="Cambria" w:hAnsi="Cambria"/>
          <w:sz w:val="24"/>
          <w:szCs w:val="24"/>
        </w:rPr>
        <w:t xml:space="preserve"> and </w:t>
      </w:r>
      <w:r w:rsidRPr="000051E4">
        <w:rPr>
          <w:rFonts w:ascii="Cambria" w:hAnsi="Cambria"/>
          <w:sz w:val="24"/>
          <w:szCs w:val="24"/>
        </w:rPr>
        <w:t xml:space="preserve">contractors </w:t>
      </w:r>
      <w:r w:rsidR="00235862" w:rsidRPr="000051E4">
        <w:rPr>
          <w:rFonts w:ascii="Cambria" w:hAnsi="Cambria"/>
          <w:sz w:val="24"/>
          <w:szCs w:val="24"/>
        </w:rPr>
        <w:t>as necessary in order to</w:t>
      </w:r>
      <w:r w:rsidRPr="000051E4">
        <w:rPr>
          <w:rFonts w:ascii="Cambria" w:hAnsi="Cambria"/>
          <w:sz w:val="24"/>
          <w:szCs w:val="24"/>
        </w:rPr>
        <w:t xml:space="preserve"> affect the </w:t>
      </w:r>
      <w:r w:rsidR="00296BE0">
        <w:rPr>
          <w:rFonts w:ascii="Cambria" w:hAnsi="Cambria"/>
          <w:sz w:val="24"/>
          <w:szCs w:val="24"/>
        </w:rPr>
        <w:t xml:space="preserve">timely </w:t>
      </w:r>
      <w:r w:rsidRPr="000051E4">
        <w:rPr>
          <w:rFonts w:ascii="Cambria" w:hAnsi="Cambria"/>
          <w:sz w:val="24"/>
          <w:szCs w:val="24"/>
        </w:rPr>
        <w:t xml:space="preserve">delivery of all </w:t>
      </w:r>
      <w:r w:rsidR="00364B4F">
        <w:rPr>
          <w:rFonts w:ascii="Cambria" w:hAnsi="Cambria"/>
          <w:sz w:val="24"/>
          <w:szCs w:val="24"/>
        </w:rPr>
        <w:t xml:space="preserve">construction, renovation and fit-out </w:t>
      </w:r>
      <w:r w:rsidRPr="000051E4">
        <w:rPr>
          <w:rFonts w:ascii="Cambria" w:hAnsi="Cambria"/>
          <w:sz w:val="24"/>
          <w:szCs w:val="24"/>
        </w:rPr>
        <w:t xml:space="preserve">projects within the allotted budget and </w:t>
      </w:r>
      <w:r w:rsidR="00296BE0">
        <w:rPr>
          <w:rFonts w:ascii="Cambria" w:hAnsi="Cambria"/>
          <w:sz w:val="24"/>
          <w:szCs w:val="24"/>
        </w:rPr>
        <w:t xml:space="preserve">in accordance with the </w:t>
      </w:r>
      <w:r w:rsidRPr="000051E4">
        <w:rPr>
          <w:rFonts w:ascii="Cambria" w:hAnsi="Cambria"/>
          <w:sz w:val="24"/>
          <w:szCs w:val="24"/>
        </w:rPr>
        <w:t xml:space="preserve">quality goals set for the project.  In execution of these duties the </w:t>
      </w:r>
      <w:r w:rsidR="00E45825">
        <w:rPr>
          <w:rFonts w:ascii="Cambria" w:hAnsi="Cambria"/>
          <w:sz w:val="24"/>
          <w:szCs w:val="24"/>
        </w:rPr>
        <w:t xml:space="preserve">Senior </w:t>
      </w:r>
      <w:r w:rsidRPr="000051E4">
        <w:rPr>
          <w:rFonts w:ascii="Cambria" w:hAnsi="Cambria"/>
          <w:sz w:val="24"/>
          <w:szCs w:val="24"/>
        </w:rPr>
        <w:t>Project Manager (including, but not limited to)</w:t>
      </w:r>
      <w:r w:rsidR="00364B4F">
        <w:rPr>
          <w:rFonts w:ascii="Cambria" w:hAnsi="Cambria"/>
          <w:sz w:val="24"/>
          <w:szCs w:val="24"/>
        </w:rPr>
        <w:t>:</w:t>
      </w:r>
    </w:p>
    <w:p w14:paraId="4162D704" w14:textId="77777777" w:rsidR="00364B4F" w:rsidRPr="00364B4F" w:rsidRDefault="00364B4F" w:rsidP="00B91D94">
      <w:pPr>
        <w:numPr>
          <w:ilvl w:val="1"/>
          <w:numId w:val="7"/>
        </w:numPr>
        <w:tabs>
          <w:tab w:val="left" w:pos="180"/>
        </w:tabs>
        <w:jc w:val="both"/>
        <w:rPr>
          <w:b/>
        </w:rPr>
      </w:pPr>
      <w:r w:rsidRPr="00364B4F">
        <w:rPr>
          <w:b/>
        </w:rPr>
        <w:t>New Campus:</w:t>
      </w:r>
    </w:p>
    <w:p w14:paraId="07DF9DF5" w14:textId="77777777" w:rsidR="00364B4F" w:rsidRDefault="00364B4F" w:rsidP="00B91D94">
      <w:pPr>
        <w:numPr>
          <w:ilvl w:val="1"/>
          <w:numId w:val="7"/>
        </w:numPr>
        <w:jc w:val="both"/>
      </w:pPr>
      <w:r w:rsidRPr="00364B4F">
        <w:t xml:space="preserve">Together with the Chief Facilities Officer ensures the timely input of design, operations and other information required by the Foundation and its subsidiary companies to develop the design documentation for the </w:t>
      </w:r>
      <w:r>
        <w:t>construction of the new campus.</w:t>
      </w:r>
    </w:p>
    <w:p w14:paraId="28BB69E4" w14:textId="77777777" w:rsidR="00364B4F" w:rsidRDefault="00364B4F" w:rsidP="00B91D94">
      <w:pPr>
        <w:numPr>
          <w:ilvl w:val="1"/>
          <w:numId w:val="7"/>
        </w:numPr>
        <w:jc w:val="both"/>
      </w:pPr>
      <w:r w:rsidRPr="00364B4F">
        <w:t>Continually monitors the work effort and implements control over the activities of the contracting agent (tekhnicheskiy zakachik) using established project control instruments (delivery schedule, risk/problem register, RFI register, watch list, tender/RFP plan, etc.) with the aim of ensuring timely delivery.</w:t>
      </w:r>
    </w:p>
    <w:p w14:paraId="38DA17E9" w14:textId="77777777" w:rsidR="00364B4F" w:rsidRDefault="00364B4F" w:rsidP="00B91D94">
      <w:pPr>
        <w:numPr>
          <w:ilvl w:val="1"/>
          <w:numId w:val="7"/>
        </w:numPr>
        <w:tabs>
          <w:tab w:val="left" w:pos="180"/>
        </w:tabs>
        <w:jc w:val="both"/>
      </w:pPr>
      <w:r w:rsidRPr="00364B4F">
        <w:t xml:space="preserve">Provides the support of the </w:t>
      </w:r>
      <w:r w:rsidR="0011579F">
        <w:t>p</w:t>
      </w:r>
      <w:r w:rsidRPr="00364B4F">
        <w:t xml:space="preserve">roject </w:t>
      </w:r>
      <w:r w:rsidR="0011579F">
        <w:t>m</w:t>
      </w:r>
      <w:r w:rsidRPr="00364B4F">
        <w:t>anagement team, and others</w:t>
      </w:r>
      <w:r w:rsidR="00D9231A">
        <w:t>,</w:t>
      </w:r>
      <w:r w:rsidRPr="00364B4F">
        <w:t xml:space="preserve"> as necessary, to ensure timely receipt of construction permits, as well as timely commissioning of engineering networks and buildings.</w:t>
      </w:r>
    </w:p>
    <w:p w14:paraId="21D41572" w14:textId="77777777" w:rsidR="00364B4F" w:rsidRDefault="00364B4F" w:rsidP="00B91D94">
      <w:pPr>
        <w:numPr>
          <w:ilvl w:val="1"/>
          <w:numId w:val="7"/>
        </w:numPr>
        <w:tabs>
          <w:tab w:val="left" w:pos="180"/>
        </w:tabs>
        <w:jc w:val="both"/>
      </w:pPr>
      <w:r w:rsidRPr="00364B4F">
        <w:t xml:space="preserve">Participates in regular design meetings and ensures timely review of design documentation by Skoltech’s internal </w:t>
      </w:r>
      <w:r w:rsidR="00D9231A">
        <w:t xml:space="preserve">Clients and </w:t>
      </w:r>
      <w:r w:rsidRPr="00364B4F">
        <w:t xml:space="preserve">departments </w:t>
      </w:r>
      <w:r w:rsidRPr="00364B4F">
        <w:lastRenderedPageBreak/>
        <w:t>(facilities engineering and management, lab engineering, space and architectural planning</w:t>
      </w:r>
      <w:r w:rsidR="0048512D">
        <w:t>, and others</w:t>
      </w:r>
      <w:r w:rsidR="00D9231A">
        <w:t>,</w:t>
      </w:r>
      <w:r w:rsidR="0048512D">
        <w:t xml:space="preserve"> as appropriate and necessary</w:t>
      </w:r>
      <w:r w:rsidRPr="00364B4F">
        <w:t>).</w:t>
      </w:r>
    </w:p>
    <w:p w14:paraId="60477B0C" w14:textId="77777777" w:rsidR="00364B4F" w:rsidRDefault="00364B4F" w:rsidP="00B91D94">
      <w:pPr>
        <w:numPr>
          <w:ilvl w:val="1"/>
          <w:numId w:val="7"/>
        </w:numPr>
        <w:tabs>
          <w:tab w:val="left" w:pos="180"/>
        </w:tabs>
        <w:jc w:val="both"/>
      </w:pPr>
      <w:r w:rsidRPr="00364B4F">
        <w:t>Together with the engineering team determines scope and deliverables for, and manages outsourced consultants tasked with quality control and technical review of design documentation submitted to Skoltech for review/sign-off, as well as with the development of cost plans and budgets for construction.</w:t>
      </w:r>
    </w:p>
    <w:p w14:paraId="314863E3" w14:textId="77777777" w:rsidR="00364B4F" w:rsidRDefault="00206AA2" w:rsidP="00B91D94">
      <w:pPr>
        <w:numPr>
          <w:ilvl w:val="1"/>
          <w:numId w:val="7"/>
        </w:numPr>
        <w:tabs>
          <w:tab w:val="left" w:pos="180"/>
        </w:tabs>
        <w:jc w:val="both"/>
      </w:pPr>
      <w:r w:rsidRPr="00206AA2">
        <w:t>Monitors and controls the cost of design, construction and installation activities to ensure that budget targets are met.</w:t>
      </w:r>
    </w:p>
    <w:p w14:paraId="412CBDDA" w14:textId="77777777" w:rsidR="00364B4F" w:rsidRPr="00364B4F" w:rsidRDefault="00364B4F" w:rsidP="00B91D94">
      <w:pPr>
        <w:numPr>
          <w:ilvl w:val="1"/>
          <w:numId w:val="7"/>
        </w:numPr>
        <w:tabs>
          <w:tab w:val="left" w:pos="180"/>
        </w:tabs>
        <w:jc w:val="both"/>
        <w:rPr>
          <w:b/>
        </w:rPr>
      </w:pPr>
      <w:r w:rsidRPr="00364B4F">
        <w:rPr>
          <w:b/>
        </w:rPr>
        <w:t>Skoltech-managed Projects:</w:t>
      </w:r>
    </w:p>
    <w:p w14:paraId="6C7C2B7C" w14:textId="77777777" w:rsidR="00364B4F" w:rsidRDefault="00364B4F" w:rsidP="00B91D94">
      <w:pPr>
        <w:numPr>
          <w:ilvl w:val="1"/>
          <w:numId w:val="7"/>
        </w:numPr>
        <w:tabs>
          <w:tab w:val="left" w:pos="180"/>
        </w:tabs>
        <w:jc w:val="both"/>
      </w:pPr>
      <w:r w:rsidRPr="00364B4F">
        <w:t>Together with the Chief Facilities Officer develops appropriate project controls, procedures, and work processes with the aim of ensuring effective, efficient and transparent management of all c</w:t>
      </w:r>
      <w:r w:rsidR="00A10132">
        <w:t>onstruction, renovation and fit-out projects.</w:t>
      </w:r>
    </w:p>
    <w:p w14:paraId="729D2556" w14:textId="77777777" w:rsidR="00364B4F" w:rsidRDefault="00364B4F" w:rsidP="00B91D94">
      <w:pPr>
        <w:numPr>
          <w:ilvl w:val="1"/>
          <w:numId w:val="7"/>
        </w:numPr>
        <w:tabs>
          <w:tab w:val="left" w:pos="180"/>
        </w:tabs>
        <w:jc w:val="both"/>
      </w:pPr>
      <w:r w:rsidRPr="00364B4F">
        <w:t xml:space="preserve">Ensures the timely preparation of project plans for approval by </w:t>
      </w:r>
      <w:r w:rsidR="00A10132">
        <w:t xml:space="preserve">Skoltech Clients and </w:t>
      </w:r>
      <w:r w:rsidRPr="00364B4F">
        <w:t>project stakeholders; compiles tender/RFP documentation for the procurement of A/E design, construction and related services, ensures timely approval and transmission of same to internal departments responsible for conducting tenders.</w:t>
      </w:r>
    </w:p>
    <w:p w14:paraId="11AE46A9" w14:textId="77777777" w:rsidR="00364B4F" w:rsidRDefault="00364B4F" w:rsidP="00B91D94">
      <w:pPr>
        <w:numPr>
          <w:ilvl w:val="1"/>
          <w:numId w:val="7"/>
        </w:numPr>
        <w:tabs>
          <w:tab w:val="left" w:pos="180"/>
        </w:tabs>
        <w:jc w:val="both"/>
      </w:pPr>
      <w:r w:rsidRPr="00364B4F">
        <w:t xml:space="preserve">Ensures timely receipt of all necessary authorizations from building owners for leased/rented properties when performing </w:t>
      </w:r>
      <w:r w:rsidR="00DF472C">
        <w:t>construction, renovation or fit-out works.</w:t>
      </w:r>
    </w:p>
    <w:p w14:paraId="65D982F4" w14:textId="77777777" w:rsidR="00364B4F" w:rsidRDefault="00364B4F" w:rsidP="00B91D94">
      <w:pPr>
        <w:numPr>
          <w:ilvl w:val="1"/>
          <w:numId w:val="7"/>
        </w:numPr>
        <w:tabs>
          <w:tab w:val="left" w:pos="180"/>
        </w:tabs>
        <w:jc w:val="both"/>
      </w:pPr>
      <w:r w:rsidRPr="00364B4F">
        <w:t>Together with the Financial Analyst prepares cost plans/budget</w:t>
      </w:r>
      <w:r w:rsidR="00D9231A">
        <w:t>s</w:t>
      </w:r>
      <w:r w:rsidRPr="00364B4F">
        <w:t xml:space="preserve"> for proposed works with the aim of ensuring that </w:t>
      </w:r>
      <w:r w:rsidR="00D9231A">
        <w:t xml:space="preserve">projected and final </w:t>
      </w:r>
      <w:r w:rsidRPr="00364B4F">
        <w:t>cost is in line with budget.</w:t>
      </w:r>
      <w:r w:rsidR="0048512D">
        <w:t xml:space="preserve">  </w:t>
      </w:r>
      <w:r w:rsidR="0048512D" w:rsidRPr="00364B4F">
        <w:t>Monitors and controls the cost of design, construction and installation activities to ensure that budget targets are met.</w:t>
      </w:r>
    </w:p>
    <w:p w14:paraId="6481C85E" w14:textId="77777777" w:rsidR="00364B4F" w:rsidRDefault="00364B4F" w:rsidP="00B91D94">
      <w:pPr>
        <w:numPr>
          <w:ilvl w:val="1"/>
          <w:numId w:val="7"/>
        </w:numPr>
        <w:tabs>
          <w:tab w:val="left" w:pos="180"/>
        </w:tabs>
        <w:jc w:val="both"/>
      </w:pPr>
      <w:r w:rsidRPr="00364B4F">
        <w:t>Together with the Chief Facilities Officer ensures the timely execution of contracts for the procurement of A/E design, construction and related services.  Participates in the negotiation and execution of contracts and subsequently monitors and controls performance, quality and budget for all contracts with the aim of meeting established time, quality and cost parameters.</w:t>
      </w:r>
    </w:p>
    <w:p w14:paraId="61F0B668" w14:textId="77777777" w:rsidR="00364B4F" w:rsidRDefault="00364B4F" w:rsidP="00B91D94">
      <w:pPr>
        <w:numPr>
          <w:ilvl w:val="1"/>
          <w:numId w:val="7"/>
        </w:numPr>
        <w:tabs>
          <w:tab w:val="left" w:pos="180"/>
        </w:tabs>
        <w:jc w:val="both"/>
      </w:pPr>
      <w:r w:rsidRPr="00364B4F">
        <w:t xml:space="preserve">Ensures schedule performance by contractors, </w:t>
      </w:r>
      <w:r w:rsidR="00DF472C">
        <w:t xml:space="preserve">performs </w:t>
      </w:r>
      <w:r w:rsidRPr="00364B4F">
        <w:t xml:space="preserve">critical path analysis, </w:t>
      </w:r>
      <w:r w:rsidR="00DF472C">
        <w:t xml:space="preserve">and </w:t>
      </w:r>
      <w:r w:rsidRPr="00364B4F">
        <w:t>propose</w:t>
      </w:r>
      <w:r w:rsidR="00DF472C">
        <w:t>s</w:t>
      </w:r>
      <w:r w:rsidRPr="00364B4F">
        <w:t xml:space="preserve"> solutions to liquidate delays in delivery, prepares consolidated schedules as directed by the Chief Facilities Officer, works with contractor</w:t>
      </w:r>
      <w:r w:rsidR="00DF472C">
        <w:t>s</w:t>
      </w:r>
      <w:r w:rsidRPr="00364B4F">
        <w:t xml:space="preserve"> to ensure that </w:t>
      </w:r>
      <w:r w:rsidR="00DF472C">
        <w:t xml:space="preserve">all necessary </w:t>
      </w:r>
      <w:r w:rsidRPr="00364B4F">
        <w:t>resources to perform</w:t>
      </w:r>
      <w:r w:rsidR="00DF472C">
        <w:t xml:space="preserve"> are identified</w:t>
      </w:r>
      <w:r w:rsidRPr="00364B4F">
        <w:t xml:space="preserve">, </w:t>
      </w:r>
      <w:r w:rsidR="00D9231A">
        <w:t xml:space="preserve">and </w:t>
      </w:r>
      <w:r w:rsidRPr="00364B4F">
        <w:t>proposes strategies/tactics for optimizing schedule performance by contractors.</w:t>
      </w:r>
    </w:p>
    <w:p w14:paraId="6A92A213" w14:textId="77777777" w:rsidR="00364B4F" w:rsidRDefault="00B91D94" w:rsidP="00B91D94">
      <w:pPr>
        <w:numPr>
          <w:ilvl w:val="1"/>
          <w:numId w:val="7"/>
        </w:numPr>
        <w:tabs>
          <w:tab w:val="left" w:pos="180"/>
        </w:tabs>
        <w:jc w:val="both"/>
      </w:pPr>
      <w:r>
        <w:t>E</w:t>
      </w:r>
      <w:r w:rsidR="00364B4F" w:rsidRPr="00364B4F">
        <w:t xml:space="preserve">xecutes the necessary tasks to ensure the timely receipt </w:t>
      </w:r>
      <w:r>
        <w:t xml:space="preserve">of </w:t>
      </w:r>
      <w:r w:rsidR="00364B4F" w:rsidRPr="00364B4F">
        <w:t>all</w:t>
      </w:r>
      <w:r>
        <w:t xml:space="preserve"> required </w:t>
      </w:r>
      <w:r w:rsidR="00D9231A">
        <w:t xml:space="preserve">permits </w:t>
      </w:r>
      <w:r>
        <w:t xml:space="preserve">to perform </w:t>
      </w:r>
      <w:r w:rsidR="00364B4F" w:rsidRPr="00364B4F">
        <w:t>construction</w:t>
      </w:r>
      <w:r>
        <w:t xml:space="preserve">, renovation and/or fit-out works, </w:t>
      </w:r>
      <w:r w:rsidR="00364B4F" w:rsidRPr="00364B4F">
        <w:t>and ensures the receipt of all documentation required for commissioning and occupancy in accordance with applicable legislation/regulations.</w:t>
      </w:r>
    </w:p>
    <w:p w14:paraId="16609B21" w14:textId="77777777" w:rsidR="00364B4F" w:rsidRDefault="00364B4F" w:rsidP="00B91D94">
      <w:pPr>
        <w:numPr>
          <w:ilvl w:val="1"/>
          <w:numId w:val="7"/>
        </w:numPr>
        <w:tabs>
          <w:tab w:val="left" w:pos="180"/>
        </w:tabs>
        <w:jc w:val="both"/>
      </w:pPr>
      <w:r w:rsidRPr="00364B4F">
        <w:t xml:space="preserve">Assigns tasks to his team based on department goals, objectives, </w:t>
      </w:r>
      <w:r w:rsidR="00D9231A">
        <w:t>and plans, and e</w:t>
      </w:r>
      <w:r w:rsidR="00D9231A" w:rsidRPr="00364B4F">
        <w:t>nsures effective and timely executi</w:t>
      </w:r>
      <w:r w:rsidR="00D9231A">
        <w:t xml:space="preserve">on of tasks on all construction, </w:t>
      </w:r>
      <w:r w:rsidR="00D9231A" w:rsidRPr="00364B4F">
        <w:t xml:space="preserve">renovation </w:t>
      </w:r>
      <w:r w:rsidR="00D9231A">
        <w:t xml:space="preserve">and fit-out </w:t>
      </w:r>
      <w:r w:rsidR="00D9231A" w:rsidRPr="00364B4F">
        <w:t>projects.</w:t>
      </w:r>
    </w:p>
    <w:p w14:paraId="132C0DDE" w14:textId="77777777" w:rsidR="00364B4F" w:rsidRDefault="00364B4F" w:rsidP="00B91D94">
      <w:pPr>
        <w:numPr>
          <w:ilvl w:val="1"/>
          <w:numId w:val="7"/>
        </w:numPr>
        <w:tabs>
          <w:tab w:val="left" w:pos="180"/>
        </w:tabs>
        <w:jc w:val="both"/>
      </w:pPr>
      <w:r w:rsidRPr="00364B4F">
        <w:lastRenderedPageBreak/>
        <w:t xml:space="preserve">Ensures the timely development </w:t>
      </w:r>
      <w:r w:rsidR="00D9231A">
        <w:t xml:space="preserve">design documentation </w:t>
      </w:r>
      <w:r w:rsidRPr="00364B4F">
        <w:t xml:space="preserve">and oversees the </w:t>
      </w:r>
      <w:r w:rsidR="00D9231A">
        <w:t xml:space="preserve">entire </w:t>
      </w:r>
      <w:r w:rsidRPr="00364B4F">
        <w:t>design development process, from concept through as-built drawings.</w:t>
      </w:r>
    </w:p>
    <w:p w14:paraId="1C1CBF10" w14:textId="77777777" w:rsidR="00364B4F" w:rsidRDefault="00364B4F" w:rsidP="00B91D94">
      <w:pPr>
        <w:numPr>
          <w:ilvl w:val="1"/>
          <w:numId w:val="7"/>
        </w:numPr>
        <w:tabs>
          <w:tab w:val="left" w:pos="180"/>
        </w:tabs>
        <w:jc w:val="both"/>
      </w:pPr>
      <w:r w:rsidRPr="00364B4F">
        <w:t>Ensures effective project communications, timely exchange of information between and among all participants, and timely decision-making with the aim of delivering project</w:t>
      </w:r>
      <w:r w:rsidR="00D9231A">
        <w:t>s</w:t>
      </w:r>
      <w:r w:rsidRPr="00364B4F">
        <w:t xml:space="preserve"> within the established time, budget and quality parameters.</w:t>
      </w:r>
    </w:p>
    <w:p w14:paraId="15DA923F" w14:textId="77777777" w:rsidR="00364B4F" w:rsidRDefault="00364B4F" w:rsidP="00B91D94">
      <w:pPr>
        <w:numPr>
          <w:ilvl w:val="1"/>
          <w:numId w:val="7"/>
        </w:numPr>
        <w:tabs>
          <w:tab w:val="left" w:pos="180"/>
        </w:tabs>
        <w:jc w:val="both"/>
      </w:pPr>
      <w:r w:rsidRPr="00364B4F">
        <w:t xml:space="preserve">Ensures timely project reporting and information management on all critical issues, </w:t>
      </w:r>
      <w:r w:rsidR="006146AF">
        <w:t xml:space="preserve">identifies </w:t>
      </w:r>
      <w:r w:rsidRPr="00364B4F">
        <w:t>potential risks and threats to the project with the aim of taking effective and timely actio</w:t>
      </w:r>
      <w:r w:rsidR="006146AF">
        <w:t>n to mitigate or eliminate them.</w:t>
      </w:r>
    </w:p>
    <w:p w14:paraId="7D292EA9" w14:textId="77777777" w:rsidR="00775F65" w:rsidRPr="000051E4" w:rsidRDefault="00637529" w:rsidP="00775F65">
      <w:pPr>
        <w:pStyle w:val="ListParagraph"/>
        <w:numPr>
          <w:ilvl w:val="0"/>
          <w:numId w:val="7"/>
        </w:numPr>
        <w:spacing w:line="240" w:lineRule="auto"/>
        <w:jc w:val="both"/>
        <w:rPr>
          <w:rFonts w:ascii="Cambria" w:hAnsi="Cambria"/>
          <w:sz w:val="24"/>
          <w:szCs w:val="24"/>
        </w:rPr>
      </w:pPr>
      <w:r w:rsidRPr="000051E4">
        <w:rPr>
          <w:rFonts w:ascii="Cambria" w:hAnsi="Cambria"/>
          <w:sz w:val="24"/>
          <w:szCs w:val="24"/>
        </w:rPr>
        <w:t>Where and if necessary, assist clients in finding cost-</w:t>
      </w:r>
      <w:r w:rsidR="004F0EE7" w:rsidRPr="000051E4">
        <w:rPr>
          <w:rFonts w:ascii="Cambria" w:hAnsi="Cambria"/>
          <w:sz w:val="24"/>
          <w:szCs w:val="24"/>
        </w:rPr>
        <w:t xml:space="preserve">effective and </w:t>
      </w:r>
      <w:r w:rsidRPr="000051E4">
        <w:rPr>
          <w:rFonts w:ascii="Cambria" w:hAnsi="Cambria"/>
          <w:sz w:val="24"/>
          <w:szCs w:val="24"/>
        </w:rPr>
        <w:t xml:space="preserve">feasible </w:t>
      </w:r>
      <w:r w:rsidR="004F0EE7" w:rsidRPr="000051E4">
        <w:rPr>
          <w:rFonts w:ascii="Cambria" w:hAnsi="Cambria"/>
          <w:sz w:val="24"/>
          <w:szCs w:val="24"/>
        </w:rPr>
        <w:t>solutions to problems in a positive, team- and client-service-oriented manner</w:t>
      </w:r>
      <w:r w:rsidRPr="000051E4">
        <w:rPr>
          <w:rFonts w:ascii="Cambria" w:hAnsi="Cambria"/>
          <w:sz w:val="24"/>
          <w:szCs w:val="24"/>
        </w:rPr>
        <w:t>,</w:t>
      </w:r>
      <w:r w:rsidR="004F0EE7" w:rsidRPr="000051E4">
        <w:rPr>
          <w:rFonts w:ascii="Cambria" w:hAnsi="Cambria"/>
          <w:sz w:val="24"/>
          <w:szCs w:val="24"/>
        </w:rPr>
        <w:t xml:space="preserve"> th</w:t>
      </w:r>
      <w:r w:rsidR="00364B4F">
        <w:rPr>
          <w:rFonts w:ascii="Cambria" w:hAnsi="Cambria"/>
          <w:sz w:val="24"/>
          <w:szCs w:val="24"/>
        </w:rPr>
        <w:t>at demonstrates sensitivity to C</w:t>
      </w:r>
      <w:r w:rsidR="004F0EE7" w:rsidRPr="000051E4">
        <w:rPr>
          <w:rFonts w:ascii="Cambria" w:hAnsi="Cambria"/>
          <w:sz w:val="24"/>
          <w:szCs w:val="24"/>
        </w:rPr>
        <w:t xml:space="preserve">lients’ primary objectives, while employing good judgment in balancing </w:t>
      </w:r>
      <w:r w:rsidR="00BF155A" w:rsidRPr="000051E4">
        <w:rPr>
          <w:rFonts w:ascii="Cambria" w:hAnsi="Cambria"/>
          <w:sz w:val="24"/>
          <w:szCs w:val="24"/>
        </w:rPr>
        <w:t xml:space="preserve">cost/benefit in the context of engineering systems </w:t>
      </w:r>
      <w:r w:rsidR="004F0EE7" w:rsidRPr="000051E4">
        <w:rPr>
          <w:rFonts w:ascii="Cambria" w:hAnsi="Cambria"/>
          <w:sz w:val="24"/>
          <w:szCs w:val="24"/>
        </w:rPr>
        <w:t xml:space="preserve">and other objectives with project constraints, including </w:t>
      </w:r>
      <w:r w:rsidRPr="000051E4">
        <w:rPr>
          <w:rFonts w:ascii="Cambria" w:hAnsi="Cambria"/>
          <w:sz w:val="24"/>
          <w:szCs w:val="24"/>
        </w:rPr>
        <w:t>legislative/</w:t>
      </w:r>
      <w:r w:rsidR="00364B4F">
        <w:rPr>
          <w:rFonts w:ascii="Cambria" w:hAnsi="Cambria"/>
          <w:sz w:val="24"/>
          <w:szCs w:val="24"/>
        </w:rPr>
        <w:t>regulatory and C</w:t>
      </w:r>
      <w:r w:rsidR="004F0EE7" w:rsidRPr="000051E4">
        <w:rPr>
          <w:rFonts w:ascii="Cambria" w:hAnsi="Cambria"/>
          <w:sz w:val="24"/>
          <w:szCs w:val="24"/>
        </w:rPr>
        <w:t>lient schedule constraints;</w:t>
      </w:r>
    </w:p>
    <w:p w14:paraId="2FEFF6F1" w14:textId="77777777" w:rsidR="00F96F80" w:rsidRPr="000051E4" w:rsidRDefault="00F96F80" w:rsidP="00684AC5">
      <w:pPr>
        <w:pStyle w:val="ListParagraph"/>
        <w:numPr>
          <w:ilvl w:val="0"/>
          <w:numId w:val="7"/>
        </w:numPr>
        <w:spacing w:line="240" w:lineRule="auto"/>
        <w:jc w:val="both"/>
        <w:rPr>
          <w:rFonts w:ascii="Cambria" w:hAnsi="Cambria"/>
          <w:sz w:val="24"/>
          <w:szCs w:val="24"/>
        </w:rPr>
      </w:pPr>
      <w:r w:rsidRPr="000051E4">
        <w:rPr>
          <w:rFonts w:ascii="Cambria" w:hAnsi="Cambria"/>
          <w:sz w:val="24"/>
          <w:szCs w:val="24"/>
        </w:rPr>
        <w:t>Promote teamwork with a focus on practical solutions and problem solvi</w:t>
      </w:r>
      <w:r w:rsidR="00BF155A" w:rsidRPr="000051E4">
        <w:rPr>
          <w:rFonts w:ascii="Cambria" w:hAnsi="Cambria"/>
          <w:sz w:val="24"/>
          <w:szCs w:val="24"/>
        </w:rPr>
        <w:t>ng from the perspective of the C</w:t>
      </w:r>
      <w:r w:rsidRPr="000051E4">
        <w:rPr>
          <w:rFonts w:ascii="Cambria" w:hAnsi="Cambria"/>
          <w:sz w:val="24"/>
          <w:szCs w:val="24"/>
        </w:rPr>
        <w:t>lient and the Institute;</w:t>
      </w:r>
      <w:r w:rsidR="00731D79" w:rsidRPr="000051E4">
        <w:rPr>
          <w:rFonts w:ascii="Cambria" w:hAnsi="Cambria"/>
          <w:sz w:val="24"/>
          <w:szCs w:val="24"/>
        </w:rPr>
        <w:t xml:space="preserve"> take</w:t>
      </w:r>
      <w:r w:rsidR="00364B4F">
        <w:rPr>
          <w:rFonts w:ascii="Cambria" w:hAnsi="Cambria"/>
          <w:sz w:val="24"/>
          <w:szCs w:val="24"/>
        </w:rPr>
        <w:t>s</w:t>
      </w:r>
      <w:r w:rsidR="00731D79" w:rsidRPr="000051E4">
        <w:rPr>
          <w:rFonts w:ascii="Cambria" w:hAnsi="Cambria"/>
          <w:sz w:val="24"/>
          <w:szCs w:val="24"/>
        </w:rPr>
        <w:t xml:space="preserve"> a lead in the </w:t>
      </w:r>
      <w:r w:rsidR="004D0C63" w:rsidRPr="000051E4">
        <w:rPr>
          <w:rFonts w:ascii="Cambria" w:hAnsi="Cambria"/>
          <w:sz w:val="24"/>
          <w:szCs w:val="24"/>
        </w:rPr>
        <w:t>harmonization</w:t>
      </w:r>
      <w:r w:rsidR="00731D79" w:rsidRPr="000051E4">
        <w:rPr>
          <w:rFonts w:ascii="Cambria" w:hAnsi="Cambria"/>
          <w:sz w:val="24"/>
          <w:szCs w:val="24"/>
        </w:rPr>
        <w:t xml:space="preserve"> </w:t>
      </w:r>
      <w:r w:rsidR="004D0C63" w:rsidRPr="000051E4">
        <w:rPr>
          <w:rFonts w:ascii="Cambria" w:hAnsi="Cambria"/>
          <w:sz w:val="24"/>
          <w:szCs w:val="24"/>
        </w:rPr>
        <w:t xml:space="preserve">of </w:t>
      </w:r>
      <w:r w:rsidR="00731D79" w:rsidRPr="000051E4">
        <w:rPr>
          <w:rFonts w:ascii="Cambria" w:hAnsi="Cambria"/>
          <w:sz w:val="24"/>
          <w:szCs w:val="24"/>
        </w:rPr>
        <w:t xml:space="preserve">operational and </w:t>
      </w:r>
      <w:r w:rsidR="00BF155A" w:rsidRPr="000051E4">
        <w:rPr>
          <w:rFonts w:ascii="Cambria" w:hAnsi="Cambria"/>
          <w:sz w:val="24"/>
          <w:szCs w:val="24"/>
        </w:rPr>
        <w:t>engineering</w:t>
      </w:r>
      <w:r w:rsidR="00731D79" w:rsidRPr="000051E4">
        <w:rPr>
          <w:rFonts w:ascii="Cambria" w:hAnsi="Cambria"/>
          <w:sz w:val="24"/>
          <w:szCs w:val="24"/>
        </w:rPr>
        <w:t xml:space="preserve"> issues, and current Russian building codes.</w:t>
      </w:r>
    </w:p>
    <w:p w14:paraId="23E1449C" w14:textId="77777777" w:rsidR="001B467B" w:rsidRPr="000051E4" w:rsidRDefault="008770A5" w:rsidP="000E694C">
      <w:pPr>
        <w:pStyle w:val="ListParagraph"/>
        <w:numPr>
          <w:ilvl w:val="0"/>
          <w:numId w:val="7"/>
        </w:numPr>
        <w:spacing w:line="240" w:lineRule="auto"/>
        <w:jc w:val="both"/>
        <w:rPr>
          <w:rFonts w:ascii="Cambria" w:hAnsi="Cambria"/>
          <w:sz w:val="24"/>
          <w:szCs w:val="24"/>
        </w:rPr>
      </w:pPr>
      <w:r w:rsidRPr="000051E4">
        <w:rPr>
          <w:rFonts w:ascii="Cambria" w:hAnsi="Cambria"/>
          <w:sz w:val="24"/>
          <w:szCs w:val="24"/>
        </w:rPr>
        <w:t xml:space="preserve">Develop the appropriate internal relationships to ensure that we are utilizing the </w:t>
      </w:r>
      <w:r w:rsidR="001B467B" w:rsidRPr="000051E4">
        <w:rPr>
          <w:rFonts w:ascii="Cambria" w:hAnsi="Cambria"/>
          <w:sz w:val="24"/>
          <w:szCs w:val="24"/>
        </w:rPr>
        <w:t>expertis</w:t>
      </w:r>
      <w:r w:rsidR="00BF155A" w:rsidRPr="000051E4">
        <w:rPr>
          <w:rFonts w:ascii="Cambria" w:hAnsi="Cambria"/>
          <w:sz w:val="24"/>
          <w:szCs w:val="24"/>
        </w:rPr>
        <w:t>e available at Skol</w:t>
      </w:r>
      <w:r w:rsidR="00364B4F">
        <w:rPr>
          <w:rFonts w:ascii="Cambria" w:hAnsi="Cambria"/>
          <w:sz w:val="24"/>
          <w:szCs w:val="24"/>
        </w:rPr>
        <w:t xml:space="preserve">tech </w:t>
      </w:r>
      <w:r w:rsidR="00BF155A" w:rsidRPr="000051E4">
        <w:rPr>
          <w:rFonts w:ascii="Cambria" w:hAnsi="Cambria"/>
          <w:sz w:val="24"/>
          <w:szCs w:val="24"/>
        </w:rPr>
        <w:t xml:space="preserve">to develop technical requirements </w:t>
      </w:r>
      <w:r w:rsidR="00B91D94">
        <w:rPr>
          <w:rFonts w:ascii="Cambria" w:hAnsi="Cambria"/>
          <w:sz w:val="24"/>
          <w:szCs w:val="24"/>
        </w:rPr>
        <w:t xml:space="preserve">and </w:t>
      </w:r>
      <w:r w:rsidR="00BF155A" w:rsidRPr="000051E4">
        <w:rPr>
          <w:rFonts w:ascii="Cambria" w:hAnsi="Cambria"/>
          <w:sz w:val="24"/>
          <w:szCs w:val="24"/>
        </w:rPr>
        <w:t xml:space="preserve">design </w:t>
      </w:r>
      <w:r w:rsidR="00EE58EB">
        <w:rPr>
          <w:rFonts w:ascii="Cambria" w:hAnsi="Cambria"/>
          <w:sz w:val="24"/>
          <w:szCs w:val="24"/>
        </w:rPr>
        <w:t xml:space="preserve">statements </w:t>
      </w:r>
      <w:r w:rsidR="00BF155A" w:rsidRPr="000051E4">
        <w:rPr>
          <w:rFonts w:ascii="Cambria" w:hAnsi="Cambria"/>
          <w:sz w:val="24"/>
          <w:szCs w:val="24"/>
        </w:rPr>
        <w:t>for all</w:t>
      </w:r>
      <w:r w:rsidR="00B91D94">
        <w:rPr>
          <w:rFonts w:ascii="Cambria" w:hAnsi="Cambria"/>
          <w:sz w:val="24"/>
          <w:szCs w:val="24"/>
        </w:rPr>
        <w:t xml:space="preserve"> construction, renovation and fit-out projects.</w:t>
      </w:r>
    </w:p>
    <w:p w14:paraId="1411CBF9" w14:textId="77777777" w:rsidR="00921865" w:rsidRPr="00D91478" w:rsidRDefault="00921865" w:rsidP="00921865">
      <w:pPr>
        <w:pStyle w:val="ListParagraph"/>
        <w:numPr>
          <w:ilvl w:val="0"/>
          <w:numId w:val="7"/>
        </w:numPr>
        <w:spacing w:line="240" w:lineRule="auto"/>
        <w:jc w:val="both"/>
        <w:rPr>
          <w:rFonts w:ascii="Cambria" w:hAnsi="Cambria"/>
          <w:sz w:val="24"/>
          <w:szCs w:val="24"/>
        </w:rPr>
      </w:pPr>
      <w:r w:rsidRPr="00D91478">
        <w:rPr>
          <w:rFonts w:ascii="Cambria" w:hAnsi="Cambria"/>
          <w:sz w:val="24"/>
          <w:szCs w:val="24"/>
        </w:rPr>
        <w:t xml:space="preserve">Other duties </w:t>
      </w:r>
      <w:r>
        <w:rPr>
          <w:rFonts w:ascii="Cambria" w:hAnsi="Cambria"/>
          <w:sz w:val="24"/>
          <w:szCs w:val="24"/>
        </w:rPr>
        <w:t xml:space="preserve">not specifically enumerated (of a similar kind and level) </w:t>
      </w:r>
      <w:r w:rsidRPr="00D91478">
        <w:rPr>
          <w:rFonts w:ascii="Cambria" w:hAnsi="Cambria"/>
          <w:sz w:val="24"/>
          <w:szCs w:val="24"/>
        </w:rPr>
        <w:t xml:space="preserve">as directed by the </w:t>
      </w:r>
      <w:r w:rsidR="00EE58EB">
        <w:rPr>
          <w:rFonts w:ascii="Cambria" w:hAnsi="Cambria"/>
          <w:sz w:val="24"/>
          <w:szCs w:val="24"/>
        </w:rPr>
        <w:t>Chief Facilities Officer.</w:t>
      </w:r>
    </w:p>
    <w:p w14:paraId="09CAC4E2" w14:textId="77777777" w:rsidR="009A5160" w:rsidRPr="000051E4" w:rsidRDefault="009A5160" w:rsidP="009A5160">
      <w:pPr>
        <w:pStyle w:val="ListParagraph"/>
        <w:spacing w:line="240" w:lineRule="auto"/>
        <w:ind w:left="0"/>
        <w:jc w:val="both"/>
        <w:rPr>
          <w:rFonts w:ascii="Cambria" w:hAnsi="Cambria"/>
          <w:sz w:val="24"/>
          <w:szCs w:val="24"/>
        </w:rPr>
      </w:pPr>
    </w:p>
    <w:p w14:paraId="42EFD922" w14:textId="77777777" w:rsidR="009A5160" w:rsidRPr="000051E4" w:rsidRDefault="009A5160" w:rsidP="009A5160">
      <w:pPr>
        <w:spacing w:before="100" w:beforeAutospacing="1" w:after="100" w:afterAutospacing="1"/>
        <w:jc w:val="both"/>
        <w:rPr>
          <w:b/>
          <w:u w:val="single"/>
        </w:rPr>
      </w:pPr>
      <w:r w:rsidRPr="000051E4">
        <w:rPr>
          <w:b/>
          <w:u w:val="single"/>
        </w:rPr>
        <w:t>Key Relations:</w:t>
      </w:r>
    </w:p>
    <w:p w14:paraId="0669CEB0" w14:textId="77777777" w:rsidR="009A5160" w:rsidRPr="000051E4" w:rsidRDefault="009A5160" w:rsidP="009A5160">
      <w:pPr>
        <w:spacing w:before="100" w:beforeAutospacing="1" w:after="100" w:afterAutospacing="1"/>
        <w:jc w:val="both"/>
        <w:rPr>
          <w:b/>
        </w:rPr>
      </w:pPr>
      <w:r w:rsidRPr="000051E4">
        <w:rPr>
          <w:b/>
        </w:rPr>
        <w:t>Reports to:</w:t>
      </w:r>
    </w:p>
    <w:p w14:paraId="242AE78B" w14:textId="77777777" w:rsidR="009A5160" w:rsidRPr="000051E4" w:rsidRDefault="00EE58EB" w:rsidP="009A5160">
      <w:pPr>
        <w:numPr>
          <w:ilvl w:val="0"/>
          <w:numId w:val="2"/>
        </w:numPr>
        <w:spacing w:before="100" w:beforeAutospacing="1" w:after="100" w:afterAutospacing="1"/>
        <w:jc w:val="both"/>
      </w:pPr>
      <w:r>
        <w:t>Chief Facilities Officer</w:t>
      </w:r>
    </w:p>
    <w:p w14:paraId="1D017C6A" w14:textId="77777777" w:rsidR="009A5160" w:rsidRPr="000051E4" w:rsidRDefault="009A5160" w:rsidP="00555AC7">
      <w:pPr>
        <w:spacing w:before="100" w:beforeAutospacing="1" w:after="100" w:afterAutospacing="1"/>
        <w:jc w:val="both"/>
        <w:rPr>
          <w:b/>
        </w:rPr>
      </w:pPr>
      <w:r w:rsidRPr="000051E4">
        <w:rPr>
          <w:b/>
        </w:rPr>
        <w:t xml:space="preserve">Other key relations: </w:t>
      </w:r>
    </w:p>
    <w:p w14:paraId="5D0EBBD5" w14:textId="77777777" w:rsidR="00921865" w:rsidRDefault="00921865" w:rsidP="00555AC7">
      <w:pPr>
        <w:numPr>
          <w:ilvl w:val="0"/>
          <w:numId w:val="2"/>
        </w:numPr>
        <w:spacing w:before="100" w:beforeAutospacing="1" w:after="100" w:afterAutospacing="1"/>
        <w:jc w:val="both"/>
      </w:pPr>
      <w:r>
        <w:t>Client teams (as necessary and appropriate)</w:t>
      </w:r>
    </w:p>
    <w:p w14:paraId="1948C59B" w14:textId="77777777" w:rsidR="000131AD" w:rsidRDefault="00915979" w:rsidP="00555AC7">
      <w:pPr>
        <w:numPr>
          <w:ilvl w:val="0"/>
          <w:numId w:val="2"/>
        </w:numPr>
        <w:spacing w:before="100" w:beforeAutospacing="1" w:after="100" w:afterAutospacing="1"/>
        <w:jc w:val="both"/>
      </w:pPr>
      <w:r>
        <w:t>Design and/or Construction Contractors</w:t>
      </w:r>
    </w:p>
    <w:p w14:paraId="2C49AF54" w14:textId="21D7E131" w:rsidR="00B80043" w:rsidRPr="000051E4" w:rsidRDefault="00B80043" w:rsidP="00555AC7">
      <w:pPr>
        <w:numPr>
          <w:ilvl w:val="0"/>
          <w:numId w:val="2"/>
        </w:numPr>
        <w:spacing w:before="100" w:beforeAutospacing="1" w:after="100" w:afterAutospacing="1"/>
        <w:jc w:val="both"/>
      </w:pPr>
      <w:r>
        <w:t>Foundation and ODPS</w:t>
      </w:r>
      <w:bookmarkStart w:id="0" w:name="_GoBack"/>
      <w:bookmarkEnd w:id="0"/>
    </w:p>
    <w:p w14:paraId="17D17C04" w14:textId="77777777" w:rsidR="00AE0C0E" w:rsidRPr="000051E4" w:rsidRDefault="00AE0C0E" w:rsidP="00AE0C0E">
      <w:pPr>
        <w:numPr>
          <w:ilvl w:val="0"/>
          <w:numId w:val="2"/>
        </w:numPr>
        <w:spacing w:before="100" w:beforeAutospacing="1" w:after="100" w:afterAutospacing="1"/>
        <w:jc w:val="both"/>
      </w:pPr>
      <w:r w:rsidRPr="000051E4">
        <w:t>SIC Expertiza/</w:t>
      </w:r>
      <w:r w:rsidR="00B764EF" w:rsidRPr="000051E4">
        <w:t>Moscow Approval Authorities</w:t>
      </w:r>
      <w:r w:rsidRPr="000051E4">
        <w:t xml:space="preserve"> (as appropriate)</w:t>
      </w:r>
    </w:p>
    <w:p w14:paraId="5A8F5B7A" w14:textId="77777777" w:rsidR="008F5FCB" w:rsidRPr="000051E4" w:rsidRDefault="00915979" w:rsidP="008F5FCB">
      <w:pPr>
        <w:numPr>
          <w:ilvl w:val="0"/>
          <w:numId w:val="2"/>
        </w:numPr>
        <w:spacing w:before="100" w:beforeAutospacing="1" w:after="100" w:afterAutospacing="1"/>
        <w:jc w:val="both"/>
      </w:pPr>
      <w:r>
        <w:t>Chief Architect and EHS Manager</w:t>
      </w:r>
    </w:p>
    <w:p w14:paraId="48B52FBC" w14:textId="77777777" w:rsidR="003A5275" w:rsidRPr="000051E4" w:rsidRDefault="003A5275" w:rsidP="003A5275">
      <w:pPr>
        <w:spacing w:before="100" w:beforeAutospacing="1" w:after="100" w:afterAutospacing="1"/>
        <w:jc w:val="both"/>
      </w:pPr>
    </w:p>
    <w:p w14:paraId="69F52605" w14:textId="77777777" w:rsidR="00BB5CA6" w:rsidRPr="000051E4" w:rsidRDefault="00BB5CA6" w:rsidP="000E694C">
      <w:pPr>
        <w:pStyle w:val="Body"/>
        <w:ind w:firstLine="0"/>
        <w:jc w:val="both"/>
        <w:rPr>
          <w:b/>
        </w:rPr>
      </w:pPr>
      <w:r w:rsidRPr="000051E4">
        <w:rPr>
          <w:b/>
        </w:rPr>
        <w:t>Ideal Experience</w:t>
      </w:r>
      <w:r w:rsidR="00E60373" w:rsidRPr="000051E4">
        <w:rPr>
          <w:b/>
        </w:rPr>
        <w:t xml:space="preserve"> and Qualities</w:t>
      </w:r>
      <w:r w:rsidRPr="000051E4">
        <w:rPr>
          <w:b/>
        </w:rPr>
        <w:t>:</w:t>
      </w:r>
    </w:p>
    <w:p w14:paraId="7CC08F24" w14:textId="77777777" w:rsidR="001A353D" w:rsidRPr="000051E4" w:rsidRDefault="005008B0" w:rsidP="000E694C">
      <w:pPr>
        <w:pStyle w:val="Body"/>
        <w:jc w:val="both"/>
      </w:pPr>
      <w:r w:rsidRPr="000051E4">
        <w:lastRenderedPageBreak/>
        <w:t>Skol</w:t>
      </w:r>
      <w:r w:rsidR="003D69DC">
        <w:t>t</w:t>
      </w:r>
      <w:r w:rsidR="00235862" w:rsidRPr="000051E4">
        <w:t>ech is seeking a</w:t>
      </w:r>
      <w:r w:rsidR="00915979">
        <w:t xml:space="preserve"> </w:t>
      </w:r>
      <w:r w:rsidR="00AE0C0E" w:rsidRPr="000051E4">
        <w:t>Project Manager</w:t>
      </w:r>
      <w:r w:rsidR="00235862" w:rsidRPr="000051E4">
        <w:t xml:space="preserve"> </w:t>
      </w:r>
      <w:r w:rsidRPr="000051E4">
        <w:t>who has at least</w:t>
      </w:r>
      <w:r w:rsidR="00AE0C0E" w:rsidRPr="000051E4">
        <w:t xml:space="preserve"> </w:t>
      </w:r>
      <w:r w:rsidR="00915979">
        <w:t>3</w:t>
      </w:r>
      <w:r w:rsidR="00AE0C0E" w:rsidRPr="000051E4">
        <w:t xml:space="preserve"> </w:t>
      </w:r>
      <w:r w:rsidRPr="000051E4">
        <w:t xml:space="preserve">years of </w:t>
      </w:r>
      <w:r w:rsidR="00AE0C0E" w:rsidRPr="000051E4">
        <w:t xml:space="preserve">experience in </w:t>
      </w:r>
      <w:r w:rsidR="00915979">
        <w:t xml:space="preserve">management of fit-out projects, </w:t>
      </w:r>
      <w:r w:rsidR="00EF0EEF" w:rsidRPr="000051E4">
        <w:t xml:space="preserve">with at least </w:t>
      </w:r>
      <w:r w:rsidR="00915979">
        <w:t>2</w:t>
      </w:r>
      <w:r w:rsidR="00EF0EEF" w:rsidRPr="000051E4">
        <w:t xml:space="preserve"> </w:t>
      </w:r>
      <w:r w:rsidR="00AE0C0E" w:rsidRPr="000051E4">
        <w:t xml:space="preserve">of </w:t>
      </w:r>
      <w:r w:rsidR="00EF0EEF" w:rsidRPr="000051E4">
        <w:t xml:space="preserve">years </w:t>
      </w:r>
      <w:r w:rsidR="00AE0C0E" w:rsidRPr="000051E4">
        <w:t xml:space="preserve">of </w:t>
      </w:r>
      <w:r w:rsidR="00EF0EEF" w:rsidRPr="000051E4">
        <w:t xml:space="preserve">experience in the role of </w:t>
      </w:r>
      <w:r w:rsidR="00AE0C0E" w:rsidRPr="000051E4">
        <w:t>Project</w:t>
      </w:r>
      <w:r w:rsidR="00780607">
        <w:t xml:space="preserve"> </w:t>
      </w:r>
      <w:r w:rsidR="00AE0C0E" w:rsidRPr="000051E4">
        <w:t>Manager (or demonstrated equivalent).</w:t>
      </w:r>
      <w:r w:rsidR="00235862" w:rsidRPr="000051E4">
        <w:t xml:space="preserve">  </w:t>
      </w:r>
      <w:r w:rsidR="00780607">
        <w:t xml:space="preserve">Experience with large-scale capital construction projects is highly desired.  </w:t>
      </w:r>
      <w:r w:rsidR="001F545F" w:rsidRPr="000051E4">
        <w:t xml:space="preserve">Experience in </w:t>
      </w:r>
      <w:r w:rsidR="00AD0732" w:rsidRPr="000051E4">
        <w:t xml:space="preserve">the </w:t>
      </w:r>
      <w:r w:rsidR="00921865">
        <w:t>academic environment is a plus, but is not required.</w:t>
      </w:r>
    </w:p>
    <w:p w14:paraId="0240458D" w14:textId="77777777" w:rsidR="00D570B2" w:rsidRPr="000051E4" w:rsidRDefault="00D570B2" w:rsidP="000E694C">
      <w:pPr>
        <w:pStyle w:val="Body"/>
        <w:jc w:val="both"/>
      </w:pPr>
      <w:r w:rsidRPr="000051E4">
        <w:t>The successful candidate will posse</w:t>
      </w:r>
      <w:r w:rsidR="00545040" w:rsidRPr="000051E4">
        <w:t xml:space="preserve">ss the following talent, skills, knowledge </w:t>
      </w:r>
      <w:r w:rsidRPr="000051E4">
        <w:t>and qualifications:</w:t>
      </w:r>
    </w:p>
    <w:p w14:paraId="76B8F43B" w14:textId="77777777" w:rsidR="00E13BE5" w:rsidRPr="000051E4" w:rsidRDefault="00D570B2" w:rsidP="00235862">
      <w:pPr>
        <w:numPr>
          <w:ilvl w:val="0"/>
          <w:numId w:val="8"/>
        </w:numPr>
        <w:jc w:val="both"/>
      </w:pPr>
      <w:r w:rsidRPr="000051E4">
        <w:t xml:space="preserve">A </w:t>
      </w:r>
      <w:r w:rsidR="001A353D" w:rsidRPr="000051E4">
        <w:t>Bachelors Degree in Engineering</w:t>
      </w:r>
      <w:r w:rsidR="00EE58EB">
        <w:t xml:space="preserve">, </w:t>
      </w:r>
      <w:r w:rsidR="00296BE0">
        <w:t>Construction</w:t>
      </w:r>
      <w:r w:rsidR="00EE58EB">
        <w:t xml:space="preserve"> or </w:t>
      </w:r>
      <w:r w:rsidR="00296BE0">
        <w:t>Project Management</w:t>
      </w:r>
      <w:r w:rsidR="00EE58EB">
        <w:t xml:space="preserve"> </w:t>
      </w:r>
      <w:r w:rsidRPr="000051E4">
        <w:t>from a recognized, leading educational institution</w:t>
      </w:r>
      <w:r w:rsidR="00EE58EB">
        <w:t>, or demonstrated equivalent</w:t>
      </w:r>
      <w:r w:rsidRPr="000051E4">
        <w:t>;</w:t>
      </w:r>
    </w:p>
    <w:p w14:paraId="307E7C9D" w14:textId="77777777" w:rsidR="001A353D" w:rsidRPr="000051E4" w:rsidRDefault="00E13BE5" w:rsidP="00E13BE5">
      <w:pPr>
        <w:numPr>
          <w:ilvl w:val="0"/>
          <w:numId w:val="8"/>
        </w:numPr>
        <w:jc w:val="both"/>
      </w:pPr>
      <w:r w:rsidRPr="000051E4">
        <w:t xml:space="preserve">Intimate knowledge of </w:t>
      </w:r>
      <w:r w:rsidR="00AE0C0E" w:rsidRPr="000051E4">
        <w:t xml:space="preserve">appropriate land/building </w:t>
      </w:r>
      <w:r w:rsidR="005901E9" w:rsidRPr="000051E4">
        <w:t xml:space="preserve">legislation </w:t>
      </w:r>
      <w:r w:rsidR="00D570B2" w:rsidRPr="000051E4">
        <w:t xml:space="preserve">in </w:t>
      </w:r>
      <w:r w:rsidR="005901E9" w:rsidRPr="000051E4">
        <w:t>the Russian Federation</w:t>
      </w:r>
      <w:r w:rsidRPr="000051E4">
        <w:t xml:space="preserve"> </w:t>
      </w:r>
      <w:r w:rsidR="003D69DC">
        <w:t>(SNiP, S</w:t>
      </w:r>
      <w:r w:rsidR="00235862" w:rsidRPr="000051E4">
        <w:t>ANPiN, appropriate local legislation and tekhnicheskie reglamentiy</w:t>
      </w:r>
      <w:r w:rsidR="00AE0C0E" w:rsidRPr="000051E4">
        <w:t>, land, urban planning and building codes</w:t>
      </w:r>
      <w:r w:rsidR="00235862" w:rsidRPr="000051E4">
        <w:t>)</w:t>
      </w:r>
      <w:r w:rsidRPr="000051E4">
        <w:t xml:space="preserve"> for both new project approvals and on-going operations;</w:t>
      </w:r>
    </w:p>
    <w:p w14:paraId="7F7F6348" w14:textId="77777777" w:rsidR="00EF0EEF" w:rsidRPr="000051E4" w:rsidRDefault="00EF0EEF" w:rsidP="00E13BE5">
      <w:pPr>
        <w:numPr>
          <w:ilvl w:val="0"/>
          <w:numId w:val="8"/>
        </w:numPr>
        <w:jc w:val="both"/>
      </w:pPr>
      <w:r w:rsidRPr="000051E4">
        <w:t xml:space="preserve">A </w:t>
      </w:r>
      <w:r w:rsidR="00AE0C0E" w:rsidRPr="000051E4">
        <w:t xml:space="preserve">good </w:t>
      </w:r>
      <w:r w:rsidRPr="000051E4">
        <w:t xml:space="preserve">understanding of </w:t>
      </w:r>
      <w:r w:rsidR="00AE0C0E" w:rsidRPr="000051E4">
        <w:t>b</w:t>
      </w:r>
      <w:r w:rsidRPr="000051E4">
        <w:t xml:space="preserve">est practice in </w:t>
      </w:r>
      <w:r w:rsidR="00AE0C0E" w:rsidRPr="000051E4">
        <w:t>project management, as well as experience</w:t>
      </w:r>
      <w:r w:rsidRPr="000051E4">
        <w:t xml:space="preserve"> working with international design teams in Russia</w:t>
      </w:r>
      <w:r w:rsidR="00AE0C0E" w:rsidRPr="000051E4">
        <w:t>;</w:t>
      </w:r>
    </w:p>
    <w:p w14:paraId="5510AF99" w14:textId="77777777" w:rsidR="00545040" w:rsidRPr="000051E4" w:rsidRDefault="00545040" w:rsidP="000E694C">
      <w:pPr>
        <w:numPr>
          <w:ilvl w:val="0"/>
          <w:numId w:val="8"/>
        </w:numPr>
        <w:jc w:val="both"/>
      </w:pPr>
      <w:r w:rsidRPr="000051E4">
        <w:t>Methodology of analyzing design solutions against criteria especially in the context of cost, schedule and effectiveness;</w:t>
      </w:r>
    </w:p>
    <w:p w14:paraId="7C2D76E4" w14:textId="77777777" w:rsidR="00EF0EEF" w:rsidRPr="000051E4" w:rsidRDefault="00545040" w:rsidP="00AE0C0E">
      <w:pPr>
        <w:numPr>
          <w:ilvl w:val="0"/>
          <w:numId w:val="8"/>
        </w:numPr>
        <w:jc w:val="both"/>
      </w:pPr>
      <w:r w:rsidRPr="000051E4">
        <w:t>Processes of design and design management, the primary elements of construction and design/construction sequencing;</w:t>
      </w:r>
    </w:p>
    <w:p w14:paraId="773701C2" w14:textId="77777777" w:rsidR="001A353D" w:rsidRPr="000051E4" w:rsidRDefault="001A353D" w:rsidP="000E694C">
      <w:pPr>
        <w:numPr>
          <w:ilvl w:val="0"/>
          <w:numId w:val="8"/>
        </w:numPr>
        <w:jc w:val="both"/>
      </w:pPr>
      <w:r w:rsidRPr="000051E4">
        <w:t>Excellent judgment</w:t>
      </w:r>
      <w:r w:rsidR="00D570B2" w:rsidRPr="000051E4">
        <w:t xml:space="preserve"> and the </w:t>
      </w:r>
      <w:r w:rsidRPr="000051E4">
        <w:t>ability to balance competing objectives</w:t>
      </w:r>
      <w:r w:rsidR="00D570B2" w:rsidRPr="000051E4">
        <w:t xml:space="preserve"> in the</w:t>
      </w:r>
      <w:r w:rsidR="00EE58EB">
        <w:t xml:space="preserve"> </w:t>
      </w:r>
      <w:r w:rsidRPr="000051E4">
        <w:t xml:space="preserve">“big picture”; </w:t>
      </w:r>
    </w:p>
    <w:p w14:paraId="144B7647" w14:textId="77777777" w:rsidR="00E13BE5" w:rsidRPr="000051E4" w:rsidRDefault="00D570B2" w:rsidP="000E694C">
      <w:pPr>
        <w:numPr>
          <w:ilvl w:val="0"/>
          <w:numId w:val="8"/>
        </w:numPr>
        <w:jc w:val="both"/>
      </w:pPr>
      <w:r w:rsidRPr="000051E4">
        <w:t>P</w:t>
      </w:r>
      <w:r w:rsidR="00E13BE5" w:rsidRPr="000051E4">
        <w:t>roven ability to solve problems, especially in the context of conflicting or absent regulations;</w:t>
      </w:r>
    </w:p>
    <w:p w14:paraId="2E052C94" w14:textId="77777777" w:rsidR="001A353D" w:rsidRPr="000051E4" w:rsidRDefault="00E13BE5" w:rsidP="00E13BE5">
      <w:pPr>
        <w:numPr>
          <w:ilvl w:val="0"/>
          <w:numId w:val="8"/>
        </w:numPr>
        <w:jc w:val="both"/>
      </w:pPr>
      <w:r w:rsidRPr="000051E4">
        <w:t xml:space="preserve">Action and results-orientated; </w:t>
      </w:r>
      <w:r w:rsidR="00D570B2" w:rsidRPr="000051E4">
        <w:t>honest and trustworthy</w:t>
      </w:r>
      <w:r w:rsidR="001A353D" w:rsidRPr="000051E4">
        <w:t xml:space="preserve">; </w:t>
      </w:r>
      <w:r w:rsidR="00D570B2" w:rsidRPr="000051E4">
        <w:t xml:space="preserve">strong </w:t>
      </w:r>
      <w:r w:rsidR="001A353D" w:rsidRPr="000051E4">
        <w:t>work ethic</w:t>
      </w:r>
      <w:r w:rsidR="00D570B2" w:rsidRPr="000051E4">
        <w:t xml:space="preserve"> and diligent performer</w:t>
      </w:r>
      <w:r w:rsidR="001A353D" w:rsidRPr="000051E4">
        <w:t xml:space="preserve">; ability to work cooperatively across an organization with many levels of staff and leadership; </w:t>
      </w:r>
    </w:p>
    <w:p w14:paraId="178BF8BE" w14:textId="77777777" w:rsidR="001A353D" w:rsidRPr="000051E4" w:rsidRDefault="001A353D" w:rsidP="000E694C">
      <w:pPr>
        <w:numPr>
          <w:ilvl w:val="0"/>
          <w:numId w:val="8"/>
        </w:numPr>
        <w:jc w:val="both"/>
      </w:pPr>
      <w:r w:rsidRPr="000051E4">
        <w:t xml:space="preserve">Attention to detail; sensitivity to various organizational interests; diplomacy; advocacy; </w:t>
      </w:r>
    </w:p>
    <w:p w14:paraId="6FD255BB" w14:textId="77777777" w:rsidR="001A353D" w:rsidRPr="000051E4" w:rsidRDefault="001A353D" w:rsidP="000E694C">
      <w:pPr>
        <w:numPr>
          <w:ilvl w:val="0"/>
          <w:numId w:val="8"/>
        </w:numPr>
        <w:jc w:val="both"/>
      </w:pPr>
      <w:r w:rsidRPr="000051E4">
        <w:t>Self-confidence; resourcefulness; and o</w:t>
      </w:r>
      <w:r w:rsidR="005901E9" w:rsidRPr="000051E4">
        <w:t>rganizational skills and savvy;</w:t>
      </w:r>
    </w:p>
    <w:p w14:paraId="732FD66D" w14:textId="77777777" w:rsidR="001A353D" w:rsidRPr="000051E4" w:rsidRDefault="001A353D" w:rsidP="000E694C">
      <w:pPr>
        <w:numPr>
          <w:ilvl w:val="0"/>
          <w:numId w:val="8"/>
        </w:numPr>
        <w:jc w:val="both"/>
      </w:pPr>
      <w:r w:rsidRPr="000051E4">
        <w:t xml:space="preserve">Ability to maintain composure, dignity, and </w:t>
      </w:r>
      <w:r w:rsidR="00EE58EB">
        <w:t xml:space="preserve">a </w:t>
      </w:r>
      <w:r w:rsidRPr="000051E4">
        <w:t xml:space="preserve">sense of humor while creatively and effectively functioning in a work atmosphere of </w:t>
      </w:r>
      <w:r w:rsidR="00EE58EB">
        <w:t xml:space="preserve">continuously </w:t>
      </w:r>
      <w:r w:rsidRPr="000051E4">
        <w:t>shifting sands and numer</w:t>
      </w:r>
      <w:r w:rsidR="005901E9" w:rsidRPr="000051E4">
        <w:t>ous equally important deadlines;</w:t>
      </w:r>
    </w:p>
    <w:p w14:paraId="0D41F83B" w14:textId="77777777" w:rsidR="005008B0" w:rsidRPr="000051E4" w:rsidRDefault="005008B0" w:rsidP="000E694C">
      <w:pPr>
        <w:numPr>
          <w:ilvl w:val="0"/>
          <w:numId w:val="8"/>
        </w:numPr>
        <w:jc w:val="both"/>
      </w:pPr>
      <w:r w:rsidRPr="000051E4">
        <w:t>Ability to work i</w:t>
      </w:r>
      <w:r w:rsidR="00235862" w:rsidRPr="000051E4">
        <w:t xml:space="preserve">n a start-up environment, under a </w:t>
      </w:r>
      <w:r w:rsidRPr="000051E4">
        <w:t xml:space="preserve">tremendous </w:t>
      </w:r>
      <w:r w:rsidR="00B82098" w:rsidRPr="000051E4">
        <w:t xml:space="preserve">amount </w:t>
      </w:r>
      <w:r w:rsidRPr="000051E4">
        <w:t xml:space="preserve">of </w:t>
      </w:r>
      <w:r w:rsidR="00DC38F9" w:rsidRPr="000051E4">
        <w:t xml:space="preserve">uncertainty </w:t>
      </w:r>
      <w:r w:rsidRPr="000051E4">
        <w:t>and stress, being able to feel, appreciat</w:t>
      </w:r>
      <w:r w:rsidR="005901E9" w:rsidRPr="000051E4">
        <w:t>e and use the drive of the team</w:t>
      </w:r>
      <w:r w:rsidR="001B467B" w:rsidRPr="000051E4">
        <w:t xml:space="preserve"> is a must</w:t>
      </w:r>
      <w:r w:rsidR="005901E9" w:rsidRPr="000051E4">
        <w:t>;</w:t>
      </w:r>
      <w:r w:rsidRPr="000051E4">
        <w:t xml:space="preserve"> </w:t>
      </w:r>
    </w:p>
    <w:p w14:paraId="36DCA0D0" w14:textId="77777777" w:rsidR="001B467B" w:rsidRPr="000051E4" w:rsidRDefault="001B467B" w:rsidP="000E694C">
      <w:pPr>
        <w:numPr>
          <w:ilvl w:val="0"/>
          <w:numId w:val="8"/>
        </w:numPr>
        <w:jc w:val="both"/>
      </w:pPr>
      <w:r w:rsidRPr="000051E4">
        <w:t>Advanced PC skills</w:t>
      </w:r>
      <w:r w:rsidR="00235862" w:rsidRPr="000051E4">
        <w:t xml:space="preserve">, </w:t>
      </w:r>
      <w:r w:rsidRPr="000051E4">
        <w:t>experience with modern off</w:t>
      </w:r>
      <w:r w:rsidR="00EF0EEF" w:rsidRPr="000051E4">
        <w:t xml:space="preserve">ice and communications software, </w:t>
      </w:r>
      <w:r w:rsidR="00545040" w:rsidRPr="000051E4">
        <w:t>design and graphics software (</w:t>
      </w:r>
      <w:r w:rsidR="00EF0EEF" w:rsidRPr="000051E4">
        <w:t>AutoCAD</w:t>
      </w:r>
      <w:r w:rsidR="00AE0C0E" w:rsidRPr="000051E4">
        <w:t xml:space="preserve"> and </w:t>
      </w:r>
      <w:r w:rsidR="00545040" w:rsidRPr="000051E4">
        <w:t>experience with other programs is welcome),</w:t>
      </w:r>
    </w:p>
    <w:p w14:paraId="491219F0" w14:textId="77777777" w:rsidR="005008B0" w:rsidRPr="000051E4" w:rsidRDefault="001B467B" w:rsidP="000E694C">
      <w:pPr>
        <w:numPr>
          <w:ilvl w:val="0"/>
          <w:numId w:val="8"/>
        </w:numPr>
        <w:jc w:val="both"/>
      </w:pPr>
      <w:r w:rsidRPr="000051E4">
        <w:t xml:space="preserve"> As </w:t>
      </w:r>
      <w:r w:rsidR="005008B0" w:rsidRPr="000051E4">
        <w:t xml:space="preserve">English is </w:t>
      </w:r>
      <w:r w:rsidRPr="000051E4">
        <w:t xml:space="preserve">the </w:t>
      </w:r>
      <w:r w:rsidR="005008B0" w:rsidRPr="000051E4">
        <w:t xml:space="preserve">working language </w:t>
      </w:r>
      <w:r w:rsidRPr="000051E4">
        <w:t xml:space="preserve">at </w:t>
      </w:r>
      <w:r w:rsidR="005008B0" w:rsidRPr="000051E4">
        <w:t>Sk</w:t>
      </w:r>
      <w:r w:rsidR="00BF3BEB" w:rsidRPr="000051E4">
        <w:t>ol</w:t>
      </w:r>
      <w:r w:rsidR="00EE58EB">
        <w:t xml:space="preserve">tech </w:t>
      </w:r>
      <w:r w:rsidRPr="000051E4">
        <w:t>the successful candidate will be adept in reading, writing and speaking the English language.</w:t>
      </w:r>
      <w:r w:rsidR="00ED6F01" w:rsidRPr="000051E4">
        <w:t xml:space="preserve">  Fluency in the Russian language is a must.</w:t>
      </w:r>
    </w:p>
    <w:p w14:paraId="5679E5E0" w14:textId="77777777" w:rsidR="005008B0" w:rsidRPr="000051E4" w:rsidRDefault="005008B0" w:rsidP="000E694C">
      <w:pPr>
        <w:pStyle w:val="Body"/>
        <w:ind w:firstLine="0"/>
        <w:jc w:val="both"/>
        <w:rPr>
          <w:b/>
        </w:rPr>
      </w:pPr>
    </w:p>
    <w:p w14:paraId="1D74AC7A" w14:textId="77777777" w:rsidR="00BB5CA6" w:rsidRPr="000051E4" w:rsidRDefault="00BB5CA6" w:rsidP="000E694C">
      <w:pPr>
        <w:pStyle w:val="Body"/>
        <w:ind w:firstLine="0"/>
        <w:jc w:val="both"/>
        <w:rPr>
          <w:b/>
        </w:rPr>
      </w:pPr>
      <w:r w:rsidRPr="000051E4">
        <w:rPr>
          <w:b/>
        </w:rPr>
        <w:lastRenderedPageBreak/>
        <w:t>Remuneration:</w:t>
      </w:r>
    </w:p>
    <w:p w14:paraId="20097F97" w14:textId="77777777" w:rsidR="00BB5CA6" w:rsidRPr="000051E4" w:rsidRDefault="00BB5CA6" w:rsidP="003A5275">
      <w:pPr>
        <w:pStyle w:val="Body"/>
        <w:jc w:val="both"/>
      </w:pPr>
      <w:r w:rsidRPr="000051E4">
        <w:t>The successful candidate will be paid a competitive compensation package commensurate with the important responsibilities of this role in delivering Sk</w:t>
      </w:r>
      <w:r w:rsidR="00EF474A" w:rsidRPr="000051E4">
        <w:t>ol</w:t>
      </w:r>
      <w:r w:rsidR="00545040" w:rsidRPr="000051E4">
        <w:t>t</w:t>
      </w:r>
      <w:r w:rsidRPr="000051E4">
        <w:t>ech Institute’s project plan.</w:t>
      </w:r>
    </w:p>
    <w:p w14:paraId="27709155" w14:textId="77777777" w:rsidR="003A5275" w:rsidRPr="000051E4" w:rsidRDefault="003A5275" w:rsidP="003A5275">
      <w:pPr>
        <w:pStyle w:val="Body"/>
        <w:jc w:val="both"/>
      </w:pPr>
    </w:p>
    <w:p w14:paraId="24843CAD" w14:textId="77777777" w:rsidR="00BB5CA6" w:rsidRPr="000051E4" w:rsidRDefault="00BB5CA6" w:rsidP="000E694C">
      <w:pPr>
        <w:pStyle w:val="Body"/>
        <w:ind w:firstLine="0"/>
        <w:jc w:val="both"/>
      </w:pPr>
      <w:r w:rsidRPr="000051E4">
        <w:rPr>
          <w:b/>
        </w:rPr>
        <w:t>How to apply:</w:t>
      </w:r>
    </w:p>
    <w:p w14:paraId="001887AD" w14:textId="77777777" w:rsidR="009C78EF" w:rsidRPr="000051E4" w:rsidRDefault="00BB5CA6" w:rsidP="00EE58EB">
      <w:pPr>
        <w:pStyle w:val="Body"/>
        <w:jc w:val="both"/>
      </w:pPr>
      <w:r w:rsidRPr="000051E4">
        <w:t>To apply for this position, please send you</w:t>
      </w:r>
      <w:r w:rsidR="00545040" w:rsidRPr="000051E4">
        <w:t xml:space="preserve">r application and CV in English </w:t>
      </w:r>
      <w:r w:rsidRPr="000051E4">
        <w:t xml:space="preserve">to </w:t>
      </w:r>
      <w:r w:rsidR="001A353D" w:rsidRPr="000051E4">
        <w:rPr>
          <w:b/>
          <w:color w:val="0000FF"/>
        </w:rPr>
        <w:t>jobs@skolkovotech.ru</w:t>
      </w:r>
      <w:r w:rsidRPr="000051E4">
        <w:t xml:space="preserve"> </w:t>
      </w:r>
    </w:p>
    <w:sectPr w:rsidR="009C78EF" w:rsidRPr="000051E4" w:rsidSect="009C78E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BB088" w14:textId="77777777" w:rsidR="00C60542" w:rsidRDefault="00C60542" w:rsidP="00EB5C9F">
      <w:r>
        <w:separator/>
      </w:r>
    </w:p>
  </w:endnote>
  <w:endnote w:type="continuationSeparator" w:id="0">
    <w:p w14:paraId="40C251BB" w14:textId="77777777" w:rsidR="00C60542" w:rsidRDefault="00C60542" w:rsidP="00EB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93B2C" w14:textId="77777777" w:rsidR="00C60542" w:rsidRDefault="00C60542" w:rsidP="00EB5C9F">
      <w:r>
        <w:separator/>
      </w:r>
    </w:p>
  </w:footnote>
  <w:footnote w:type="continuationSeparator" w:id="0">
    <w:p w14:paraId="019BD7AF" w14:textId="77777777" w:rsidR="00C60542" w:rsidRDefault="00C60542" w:rsidP="00EB5C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D6645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414091"/>
    <w:multiLevelType w:val="multilevel"/>
    <w:tmpl w:val="6B34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90DA6"/>
    <w:multiLevelType w:val="hybridMultilevel"/>
    <w:tmpl w:val="9E1AB7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225ECA"/>
    <w:multiLevelType w:val="hybridMultilevel"/>
    <w:tmpl w:val="2BA84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132A1A"/>
    <w:multiLevelType w:val="hybridMultilevel"/>
    <w:tmpl w:val="B9EE9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1E7D5A"/>
    <w:multiLevelType w:val="hybridMultilevel"/>
    <w:tmpl w:val="63E4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2B7686"/>
    <w:multiLevelType w:val="hybridMultilevel"/>
    <w:tmpl w:val="AA0E4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921D08"/>
    <w:multiLevelType w:val="hybridMultilevel"/>
    <w:tmpl w:val="7CDA28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13D4551"/>
    <w:multiLevelType w:val="hybridMultilevel"/>
    <w:tmpl w:val="D2F0C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953373"/>
    <w:multiLevelType w:val="hybridMultilevel"/>
    <w:tmpl w:val="A7A295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9452BF7"/>
    <w:multiLevelType w:val="hybridMultilevel"/>
    <w:tmpl w:val="99D2B0E4"/>
    <w:lvl w:ilvl="0" w:tplc="24C85934">
      <w:numFmt w:val="bullet"/>
      <w:lvlText w:val=""/>
      <w:lvlJc w:val="left"/>
      <w:pPr>
        <w:ind w:left="960" w:hanging="600"/>
      </w:pPr>
      <w:rPr>
        <w:rFonts w:ascii="Cambria" w:eastAsia="Cambria"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10"/>
  </w:num>
  <w:num w:numId="5">
    <w:abstractNumId w:val="6"/>
  </w:num>
  <w:num w:numId="6">
    <w:abstractNumId w:val="8"/>
  </w:num>
  <w:num w:numId="7">
    <w:abstractNumId w:val="2"/>
  </w:num>
  <w:num w:numId="8">
    <w:abstractNumId w:val="4"/>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5D"/>
    <w:rsid w:val="00003807"/>
    <w:rsid w:val="000051E4"/>
    <w:rsid w:val="000131AD"/>
    <w:rsid w:val="0007491E"/>
    <w:rsid w:val="00095E10"/>
    <w:rsid w:val="000A630F"/>
    <w:rsid w:val="000B2B69"/>
    <w:rsid w:val="000E4A3F"/>
    <w:rsid w:val="000E694C"/>
    <w:rsid w:val="000F3F26"/>
    <w:rsid w:val="001110EB"/>
    <w:rsid w:val="0011579F"/>
    <w:rsid w:val="00134B2E"/>
    <w:rsid w:val="0015185D"/>
    <w:rsid w:val="00172274"/>
    <w:rsid w:val="001A353D"/>
    <w:rsid w:val="001B3A6A"/>
    <w:rsid w:val="001B467B"/>
    <w:rsid w:val="001C3C08"/>
    <w:rsid w:val="001E0473"/>
    <w:rsid w:val="001E30ED"/>
    <w:rsid w:val="001E6CD5"/>
    <w:rsid w:val="001F4F77"/>
    <w:rsid w:val="001F545F"/>
    <w:rsid w:val="00200E27"/>
    <w:rsid w:val="00206A4D"/>
    <w:rsid w:val="00206AA2"/>
    <w:rsid w:val="00235862"/>
    <w:rsid w:val="00235896"/>
    <w:rsid w:val="00296BE0"/>
    <w:rsid w:val="002A091D"/>
    <w:rsid w:val="002C56FD"/>
    <w:rsid w:val="002C66C0"/>
    <w:rsid w:val="0030144E"/>
    <w:rsid w:val="00305812"/>
    <w:rsid w:val="003251A4"/>
    <w:rsid w:val="00364B4F"/>
    <w:rsid w:val="00392919"/>
    <w:rsid w:val="003A30FD"/>
    <w:rsid w:val="003A5275"/>
    <w:rsid w:val="003C0640"/>
    <w:rsid w:val="003D69DC"/>
    <w:rsid w:val="003E5871"/>
    <w:rsid w:val="00401E57"/>
    <w:rsid w:val="004271BC"/>
    <w:rsid w:val="0048512D"/>
    <w:rsid w:val="004C3D46"/>
    <w:rsid w:val="004D0C63"/>
    <w:rsid w:val="004D3021"/>
    <w:rsid w:val="004F0EE7"/>
    <w:rsid w:val="005008B0"/>
    <w:rsid w:val="0051194A"/>
    <w:rsid w:val="00545040"/>
    <w:rsid w:val="00555AC7"/>
    <w:rsid w:val="00572036"/>
    <w:rsid w:val="005901E9"/>
    <w:rsid w:val="005A6E0E"/>
    <w:rsid w:val="005E375D"/>
    <w:rsid w:val="005F1507"/>
    <w:rsid w:val="006146AF"/>
    <w:rsid w:val="00637529"/>
    <w:rsid w:val="0064555C"/>
    <w:rsid w:val="00673BB6"/>
    <w:rsid w:val="006812CB"/>
    <w:rsid w:val="00684AC5"/>
    <w:rsid w:val="00686667"/>
    <w:rsid w:val="006B3D80"/>
    <w:rsid w:val="006B72DA"/>
    <w:rsid w:val="007207D9"/>
    <w:rsid w:val="00723026"/>
    <w:rsid w:val="00731D79"/>
    <w:rsid w:val="007664D4"/>
    <w:rsid w:val="00775F65"/>
    <w:rsid w:val="00780607"/>
    <w:rsid w:val="007E585D"/>
    <w:rsid w:val="007F0FAA"/>
    <w:rsid w:val="00804478"/>
    <w:rsid w:val="008070C5"/>
    <w:rsid w:val="00832E11"/>
    <w:rsid w:val="0085121A"/>
    <w:rsid w:val="008770A5"/>
    <w:rsid w:val="00885536"/>
    <w:rsid w:val="008A656D"/>
    <w:rsid w:val="008C21AE"/>
    <w:rsid w:val="008C3F2E"/>
    <w:rsid w:val="008F5FCB"/>
    <w:rsid w:val="008F62E5"/>
    <w:rsid w:val="00915979"/>
    <w:rsid w:val="00921865"/>
    <w:rsid w:val="00927AE8"/>
    <w:rsid w:val="0094394A"/>
    <w:rsid w:val="00956160"/>
    <w:rsid w:val="00975368"/>
    <w:rsid w:val="00984143"/>
    <w:rsid w:val="00997546"/>
    <w:rsid w:val="009A5160"/>
    <w:rsid w:val="009C78EF"/>
    <w:rsid w:val="00A0221F"/>
    <w:rsid w:val="00A06ADC"/>
    <w:rsid w:val="00A10132"/>
    <w:rsid w:val="00A54AF5"/>
    <w:rsid w:val="00A55178"/>
    <w:rsid w:val="00A607AD"/>
    <w:rsid w:val="00A675B4"/>
    <w:rsid w:val="00A72BC4"/>
    <w:rsid w:val="00AA43B0"/>
    <w:rsid w:val="00AB46F6"/>
    <w:rsid w:val="00AC31D3"/>
    <w:rsid w:val="00AD0732"/>
    <w:rsid w:val="00AE0C0E"/>
    <w:rsid w:val="00AE1C16"/>
    <w:rsid w:val="00AE38ED"/>
    <w:rsid w:val="00B13D71"/>
    <w:rsid w:val="00B316ED"/>
    <w:rsid w:val="00B4156B"/>
    <w:rsid w:val="00B43BE7"/>
    <w:rsid w:val="00B45E03"/>
    <w:rsid w:val="00B764EF"/>
    <w:rsid w:val="00B80043"/>
    <w:rsid w:val="00B82098"/>
    <w:rsid w:val="00B8319A"/>
    <w:rsid w:val="00B91D94"/>
    <w:rsid w:val="00B944C1"/>
    <w:rsid w:val="00BB5CA6"/>
    <w:rsid w:val="00BE7E74"/>
    <w:rsid w:val="00BF155A"/>
    <w:rsid w:val="00BF3BEB"/>
    <w:rsid w:val="00C023C1"/>
    <w:rsid w:val="00C363DE"/>
    <w:rsid w:val="00C5295A"/>
    <w:rsid w:val="00C60542"/>
    <w:rsid w:val="00C6755A"/>
    <w:rsid w:val="00CF0F18"/>
    <w:rsid w:val="00D15606"/>
    <w:rsid w:val="00D22A7F"/>
    <w:rsid w:val="00D570B2"/>
    <w:rsid w:val="00D72024"/>
    <w:rsid w:val="00D77821"/>
    <w:rsid w:val="00D9231A"/>
    <w:rsid w:val="00DC38F9"/>
    <w:rsid w:val="00DF2563"/>
    <w:rsid w:val="00DF472C"/>
    <w:rsid w:val="00E13BE5"/>
    <w:rsid w:val="00E42EB7"/>
    <w:rsid w:val="00E445AA"/>
    <w:rsid w:val="00E45825"/>
    <w:rsid w:val="00E60373"/>
    <w:rsid w:val="00E743C0"/>
    <w:rsid w:val="00EA482E"/>
    <w:rsid w:val="00EB1488"/>
    <w:rsid w:val="00EB5C9F"/>
    <w:rsid w:val="00EC3A57"/>
    <w:rsid w:val="00EC46C6"/>
    <w:rsid w:val="00ED6F01"/>
    <w:rsid w:val="00EE0822"/>
    <w:rsid w:val="00EE58EB"/>
    <w:rsid w:val="00EE6D16"/>
    <w:rsid w:val="00EF0EEF"/>
    <w:rsid w:val="00EF474A"/>
    <w:rsid w:val="00EF6B32"/>
    <w:rsid w:val="00F149EF"/>
    <w:rsid w:val="00F152D1"/>
    <w:rsid w:val="00F32FF0"/>
    <w:rsid w:val="00F34AF2"/>
    <w:rsid w:val="00F41D3B"/>
    <w:rsid w:val="00F42D41"/>
    <w:rsid w:val="00F47E1B"/>
    <w:rsid w:val="00F51D5C"/>
    <w:rsid w:val="00F7005D"/>
    <w:rsid w:val="00F81B29"/>
    <w:rsid w:val="00F96F80"/>
    <w:rsid w:val="00FC7CDF"/>
    <w:rsid w:val="00FD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E27BC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2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C9F"/>
    <w:pPr>
      <w:tabs>
        <w:tab w:val="center" w:pos="4677"/>
        <w:tab w:val="right" w:pos="9355"/>
      </w:tabs>
    </w:pPr>
  </w:style>
  <w:style w:type="character" w:customStyle="1" w:styleId="HeaderChar">
    <w:name w:val="Header Char"/>
    <w:link w:val="Header"/>
    <w:uiPriority w:val="99"/>
    <w:rsid w:val="00EB5C9F"/>
    <w:rPr>
      <w:sz w:val="24"/>
      <w:szCs w:val="24"/>
      <w:lang w:val="en-US" w:eastAsia="en-US"/>
    </w:rPr>
  </w:style>
  <w:style w:type="paragraph" w:styleId="Footer">
    <w:name w:val="footer"/>
    <w:basedOn w:val="Normal"/>
    <w:link w:val="FooterChar"/>
    <w:uiPriority w:val="99"/>
    <w:unhideWhenUsed/>
    <w:rsid w:val="00EB5C9F"/>
    <w:pPr>
      <w:tabs>
        <w:tab w:val="center" w:pos="4677"/>
        <w:tab w:val="right" w:pos="9355"/>
      </w:tabs>
    </w:pPr>
  </w:style>
  <w:style w:type="character" w:customStyle="1" w:styleId="FooterChar">
    <w:name w:val="Footer Char"/>
    <w:link w:val="Footer"/>
    <w:uiPriority w:val="99"/>
    <w:rsid w:val="00EB5C9F"/>
    <w:rPr>
      <w:sz w:val="24"/>
      <w:szCs w:val="24"/>
      <w:lang w:val="en-US" w:eastAsia="en-US"/>
    </w:rPr>
  </w:style>
  <w:style w:type="paragraph" w:styleId="BalloonText">
    <w:name w:val="Balloon Text"/>
    <w:basedOn w:val="Normal"/>
    <w:link w:val="BalloonTextChar"/>
    <w:uiPriority w:val="99"/>
    <w:semiHidden/>
    <w:unhideWhenUsed/>
    <w:rsid w:val="00EB5C9F"/>
    <w:rPr>
      <w:rFonts w:ascii="Tahoma" w:hAnsi="Tahoma" w:cs="Tahoma"/>
      <w:sz w:val="16"/>
      <w:szCs w:val="16"/>
    </w:rPr>
  </w:style>
  <w:style w:type="character" w:customStyle="1" w:styleId="BalloonTextChar">
    <w:name w:val="Balloon Text Char"/>
    <w:link w:val="BalloonText"/>
    <w:uiPriority w:val="99"/>
    <w:semiHidden/>
    <w:rsid w:val="00EB5C9F"/>
    <w:rPr>
      <w:rFonts w:ascii="Tahoma" w:hAnsi="Tahoma" w:cs="Tahoma"/>
      <w:sz w:val="16"/>
      <w:szCs w:val="16"/>
      <w:lang w:val="en-US" w:eastAsia="en-US"/>
    </w:rPr>
  </w:style>
  <w:style w:type="paragraph" w:customStyle="1" w:styleId="Body">
    <w:name w:val="Body"/>
    <w:basedOn w:val="Normal"/>
    <w:qFormat/>
    <w:rsid w:val="00BB5CA6"/>
    <w:pPr>
      <w:spacing w:after="240"/>
      <w:ind w:firstLine="360"/>
    </w:pPr>
  </w:style>
  <w:style w:type="paragraph" w:styleId="ListParagraph">
    <w:name w:val="List Paragraph"/>
    <w:basedOn w:val="Normal"/>
    <w:uiPriority w:val="34"/>
    <w:qFormat/>
    <w:rsid w:val="00F96F80"/>
    <w:pPr>
      <w:spacing w:after="200" w:line="276" w:lineRule="auto"/>
      <w:ind w:left="720"/>
      <w:contextualSpacing/>
    </w:pPr>
    <w:rPr>
      <w:rFonts w:ascii="Calibri" w:eastAsia="Calibri" w:hAnsi="Calibri"/>
      <w:sz w:val="22"/>
      <w:szCs w:val="22"/>
    </w:rPr>
  </w:style>
  <w:style w:type="paragraph" w:customStyle="1" w:styleId="ConsPlusNormal">
    <w:name w:val="ConsPlusNormal"/>
    <w:rsid w:val="00723026"/>
    <w:pPr>
      <w:widowControl w:val="0"/>
      <w:autoSpaceDE w:val="0"/>
      <w:autoSpaceDN w:val="0"/>
      <w:adjustRightInd w:val="0"/>
      <w:ind w:firstLine="720"/>
    </w:pPr>
    <w:rPr>
      <w:rFonts w:ascii="Arial" w:eastAsia="Times New Roman" w:hAnsi="Arial" w:cs="Ari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3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1CEB9F-FA43-2C49-91F2-703C18A8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1507</Words>
  <Characters>8593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POSITION </vt:lpstr>
    </vt:vector>
  </TitlesOfParts>
  <Company>MIT</Company>
  <LinksUpToDate>false</LinksUpToDate>
  <CharactersWithSpaces>10080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c:title>
  <dc:subject/>
  <dc:creator>Edward Crawley</dc:creator>
  <cp:keywords/>
  <cp:lastModifiedBy>Microsoft Office User</cp:lastModifiedBy>
  <cp:revision>3</cp:revision>
  <cp:lastPrinted>2016-02-11T10:28:00Z</cp:lastPrinted>
  <dcterms:created xsi:type="dcterms:W3CDTF">2016-04-06T07:39:00Z</dcterms:created>
  <dcterms:modified xsi:type="dcterms:W3CDTF">2016-04-06T08:03:00Z</dcterms:modified>
</cp:coreProperties>
</file>