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531C85" w:rsidRDefault="00892EE7" w:rsidP="00E921BD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 w:rsidRPr="00892EE7">
        <w:rPr>
          <w:rFonts w:asciiTheme="minorHAnsi" w:hAnsiTheme="minorHAnsi"/>
          <w:lang w:val="ru-RU"/>
        </w:rPr>
        <w:t>на проведение целевых подтверждающих лабораторно-аналитических исследований состава образцов (проб) сточных вод на предмет обнаружения веществ, подлежащих контролю в Российской Федерации</w:t>
      </w:r>
      <w:r w:rsidR="00E921BD" w:rsidRPr="00E921BD">
        <w:rPr>
          <w:rFonts w:asciiTheme="minorHAnsi" w:hAnsiTheme="minorHAnsi"/>
          <w:lang w:val="ru-RU"/>
        </w:rPr>
        <w:t>;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4977CC">
        <w:rPr>
          <w:rFonts w:asciiTheme="minorHAnsi" w:hAnsiTheme="minorHAnsi"/>
          <w:b/>
          <w:lang w:val="ru-RU"/>
        </w:rPr>
        <w:t>24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9453A9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7647956" w:history="1">
        <w:r w:rsidR="009453A9" w:rsidRPr="00BA7B4A">
          <w:rPr>
            <w:rStyle w:val="Hyperlink"/>
            <w:noProof/>
            <w:lang w:val="ru-RU"/>
          </w:rPr>
          <w:t xml:space="preserve">Раздел 1.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ОБЩИЕ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ЗАПРОСА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3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57" w:history="1">
        <w:r w:rsidR="009453A9" w:rsidRPr="00BA7B4A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8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Общие тр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к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9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(оцениваемый параметр, наилучшее соответствие этим требованиям – конкурентное преимущество Участника)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0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к документам, подтверждающим квалификацию Участника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1" w:history="1">
        <w:r w:rsidR="009453A9" w:rsidRPr="00BA7B4A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2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3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4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5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Общие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6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языку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7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8" w:history="1">
        <w:r w:rsidR="009453A9" w:rsidRPr="00BA7B4A">
          <w:rPr>
            <w:rStyle w:val="Hyperlink"/>
            <w:noProof/>
            <w:lang w:val="ru-RU"/>
          </w:rPr>
          <w:t xml:space="preserve">Раздел 4.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9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0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1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2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3" w:history="1">
        <w:r w:rsidR="009453A9" w:rsidRPr="00BA7B4A">
          <w:rPr>
            <w:rStyle w:val="Hyperlink"/>
            <w:noProof/>
            <w:lang w:val="ru-RU"/>
          </w:rPr>
          <w:t xml:space="preserve">Раздел 5.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4" w:history="1">
        <w:r w:rsidR="009453A9" w:rsidRPr="00BA7B4A">
          <w:rPr>
            <w:rStyle w:val="Hyperlink"/>
            <w:noProof/>
            <w:lang w:val="ru-RU"/>
          </w:rPr>
          <w:t xml:space="preserve">Раздел 6. </w:t>
        </w:r>
        <w:r w:rsidR="009453A9" w:rsidRPr="00BA7B4A">
          <w:rPr>
            <w:rStyle w:val="Hyperlink"/>
            <w:noProof/>
          </w:rPr>
          <w:t>ГРАФИК ПРОВЕДЕНИЯ КОНКУРСА</w:t>
        </w:r>
        <w:r w:rsidR="009453A9" w:rsidRPr="00BA7B4A">
          <w:rPr>
            <w:rStyle w:val="Hyperlink"/>
            <w:noProof/>
            <w:lang w:val="ru-RU"/>
          </w:rPr>
          <w:t>*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5" w:history="1">
        <w:r w:rsidR="009453A9" w:rsidRPr="00BA7B4A">
          <w:rPr>
            <w:rStyle w:val="Hyperlink"/>
            <w:rFonts w:cstheme="minorHAnsi"/>
            <w:noProof/>
            <w:lang w:val="ru-RU"/>
          </w:rPr>
          <w:t>*сроки могут быть скорректированы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6" w:history="1">
        <w:r w:rsidR="009453A9" w:rsidRPr="00BA7B4A">
          <w:rPr>
            <w:rStyle w:val="Hyperlink"/>
            <w:noProof/>
            <w:lang w:val="ru-RU"/>
          </w:rPr>
          <w:t>Раздел 7. КОНТАКТНЫЕ РЕКВИЗИТЫ ЗАКАЗЧИКА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7712E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7" w:history="1">
        <w:r w:rsidR="009453A9" w:rsidRPr="00BA7B4A">
          <w:rPr>
            <w:rStyle w:val="Hyperlink"/>
            <w:noProof/>
            <w:lang w:val="ru-RU"/>
          </w:rPr>
          <w:t>Раздел 8. Техническое задание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2D612E" w:rsidRDefault="002D612E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9453A9" w:rsidRDefault="009453A9"/>
    <w:p w:rsidR="001036BC" w:rsidRDefault="001036BC"/>
    <w:p w:rsidR="001036BC" w:rsidRDefault="001036BC"/>
    <w:p w:rsidR="00596D0F" w:rsidRDefault="00596D0F" w:rsidP="00DD482D">
      <w:pPr>
        <w:pStyle w:val="Heading1"/>
        <w:rPr>
          <w:lang w:val="ru-RU"/>
        </w:rPr>
      </w:pPr>
      <w:bookmarkStart w:id="0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7501FD" w:rsidRDefault="008A1D70" w:rsidP="00DD482D">
      <w:pPr>
        <w:pStyle w:val="Heading1"/>
        <w:rPr>
          <w:lang w:val="ru-RU"/>
        </w:rPr>
      </w:pPr>
      <w:bookmarkStart w:id="1" w:name="_Toc177647956"/>
      <w:r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:rsidR="00596D0F" w:rsidRDefault="00750E10" w:rsidP="00E43B01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892EE7" w:rsidRPr="00892EE7">
        <w:rPr>
          <w:sz w:val="24"/>
          <w:szCs w:val="24"/>
          <w:lang w:val="ru-RU"/>
        </w:rPr>
        <w:t>на проведение целевых подтверждающих лабораторно-аналитических исследований состава образцов (проб) сточных вод на предмет обнаружения веществ, подлежащих контролю в Российской Федерации</w:t>
      </w:r>
      <w:r w:rsidR="006129C7">
        <w:rPr>
          <w:sz w:val="24"/>
          <w:szCs w:val="24"/>
          <w:lang w:val="ru-RU"/>
        </w:rPr>
        <w:t>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2" w:name="_Toc32941539"/>
      <w:bookmarkStart w:id="3" w:name="_Toc177647957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bookmarkEnd w:id="3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4" w:name="_Ref93090116"/>
      <w:bookmarkStart w:id="5" w:name="_Toc37677344"/>
      <w:bookmarkStart w:id="6" w:name="_Toc130303395"/>
      <w:bookmarkStart w:id="7" w:name="_Toc177647958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4"/>
      <w:bookmarkEnd w:id="5"/>
      <w:bookmarkEnd w:id="6"/>
      <w:bookmarkEnd w:id="7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8" w:name="_Toc37677345"/>
      <w:bookmarkStart w:id="9" w:name="_Toc130303396"/>
      <w:bookmarkStart w:id="10" w:name="_Toc177647959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(оцениваемый параметр, наилучшее соответствие этим требованиям – конкурентное преимущество Участника)</w:t>
      </w:r>
      <w:bookmarkEnd w:id="8"/>
      <w:bookmarkEnd w:id="9"/>
      <w:bookmarkEnd w:id="10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lastRenderedPageBreak/>
        <w:t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11" w:name="_Ref86827631"/>
      <w:bookmarkStart w:id="12" w:name="_Toc37677346"/>
      <w:bookmarkStart w:id="13" w:name="_Toc130303397"/>
      <w:bookmarkStart w:id="14" w:name="_Toc177647960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11"/>
      <w:bookmarkEnd w:id="12"/>
      <w:bookmarkEnd w:id="13"/>
      <w:bookmarkEnd w:id="14"/>
    </w:p>
    <w:p w:rsidR="006C3861" w:rsidRPr="0096767C" w:rsidRDefault="006C3861" w:rsidP="006C3861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914003" w:rsidRDefault="00032C36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Годовая отчетность за </w:t>
      </w:r>
      <w:r w:rsidR="00914003">
        <w:rPr>
          <w:sz w:val="24"/>
          <w:szCs w:val="24"/>
          <w:lang w:val="ru-RU" w:eastAsia="ar-SA"/>
        </w:rPr>
        <w:t>202</w:t>
      </w:r>
      <w:r w:rsidR="00892EE7">
        <w:rPr>
          <w:sz w:val="24"/>
          <w:szCs w:val="24"/>
          <w:lang w:val="ru-RU" w:eastAsia="ar-SA"/>
        </w:rPr>
        <w:t>3</w:t>
      </w:r>
      <w:r w:rsidR="00914003">
        <w:rPr>
          <w:sz w:val="24"/>
          <w:szCs w:val="24"/>
          <w:lang w:val="ru-RU" w:eastAsia="ar-SA"/>
        </w:rPr>
        <w:t xml:space="preserve"> и </w:t>
      </w:r>
      <w:r>
        <w:rPr>
          <w:sz w:val="24"/>
          <w:szCs w:val="24"/>
          <w:lang w:val="ru-RU" w:eastAsia="ar-SA"/>
        </w:rPr>
        <w:t>202</w:t>
      </w:r>
      <w:r w:rsidR="00892EE7">
        <w:rPr>
          <w:sz w:val="24"/>
          <w:szCs w:val="24"/>
          <w:lang w:val="ru-RU" w:eastAsia="ar-SA"/>
        </w:rPr>
        <w:t>4</w:t>
      </w:r>
    </w:p>
    <w:p w:rsidR="00892EE7" w:rsidRDefault="00892EE7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proofErr w:type="gramStart"/>
      <w:r>
        <w:rPr>
          <w:sz w:val="24"/>
          <w:szCs w:val="24"/>
          <w:lang w:val="ru-RU" w:eastAsia="ar-SA"/>
        </w:rPr>
        <w:t>Документы</w:t>
      </w:r>
      <w:proofErr w:type="gramEnd"/>
      <w:r>
        <w:rPr>
          <w:sz w:val="24"/>
          <w:szCs w:val="24"/>
          <w:lang w:val="ru-RU" w:eastAsia="ar-SA"/>
        </w:rPr>
        <w:t xml:space="preserve"> подтверждающие квалификацию персонала, который будет выполнять анализ проб</w:t>
      </w:r>
    </w:p>
    <w:p w:rsidR="00892EE7" w:rsidRDefault="00892EE7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Документы о поверке применяемого оборудования</w:t>
      </w:r>
    </w:p>
    <w:p w:rsidR="005204C2" w:rsidRPr="005204C2" w:rsidRDefault="005204C2" w:rsidP="005204C2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5204C2">
        <w:rPr>
          <w:rFonts w:eastAsia="MS Mincho"/>
          <w:sz w:val="24"/>
          <w:szCs w:val="24"/>
          <w:lang w:val="ru-RU" w:eastAsia="ar-SA"/>
        </w:rPr>
        <w:t>Копии договоров и Актов выполненных работ, подтверждающих успешную работу по выполнению релевантных услуг</w:t>
      </w:r>
    </w:p>
    <w:p w:rsidR="006C3861" w:rsidRPr="00632975" w:rsidRDefault="006C3861" w:rsidP="006C3861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Default="006C3861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C42565" w:rsidRPr="00217ECA" w:rsidRDefault="008A1D70" w:rsidP="00DD482D">
      <w:pPr>
        <w:pStyle w:val="Heading1"/>
        <w:rPr>
          <w:lang w:val="ru-RU"/>
        </w:rPr>
      </w:pPr>
      <w:bookmarkStart w:id="15" w:name="_Toc32941543"/>
      <w:bookmarkStart w:id="16" w:name="_Toc177647961"/>
      <w:r w:rsidRPr="00217ECA">
        <w:rPr>
          <w:lang w:val="ru-RU"/>
        </w:rPr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5"/>
      <w:bookmarkEnd w:id="16"/>
    </w:p>
    <w:p w:rsidR="00217ECA" w:rsidRPr="00F86BA0" w:rsidRDefault="00217ECA" w:rsidP="00217ECA">
      <w:pPr>
        <w:pStyle w:val="Heading2"/>
        <w:rPr>
          <w:lang w:val="ru-RU" w:eastAsia="ar-SA"/>
        </w:rPr>
      </w:pPr>
      <w:bookmarkStart w:id="17" w:name="_Toc32941544"/>
      <w:bookmarkStart w:id="18" w:name="_Toc177647962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7"/>
      <w:bookmarkEnd w:id="18"/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Heading2"/>
        <w:rPr>
          <w:lang w:val="ru-RU" w:eastAsia="ar-SA"/>
        </w:rPr>
      </w:pPr>
      <w:bookmarkStart w:id="19" w:name="_Toc32941545"/>
      <w:bookmarkStart w:id="20" w:name="_Toc177647963"/>
      <w:r w:rsidRPr="003D03DF">
        <w:rPr>
          <w:rFonts w:ascii="Calibri" w:eastAsia="Calibri" w:hAnsi="Calibri" w:cs="Calibri"/>
          <w:lang w:val="ru-RU" w:eastAsia="ar-SA"/>
        </w:rPr>
        <w:lastRenderedPageBreak/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9"/>
      <w:bookmarkEnd w:id="20"/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E27C7F">
        <w:rPr>
          <w:sz w:val="24"/>
          <w:szCs w:val="24"/>
          <w:lang w:val="ru-RU"/>
        </w:rPr>
        <w:t xml:space="preserve">. 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21" w:name="_Ref86823116"/>
      <w:bookmarkStart w:id="22" w:name="_Toc32941547"/>
      <w:bookmarkStart w:id="23" w:name="_Toc177647964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21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22"/>
      <w:bookmarkEnd w:id="23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Heading2"/>
        <w:rPr>
          <w:lang w:eastAsia="ar-SA"/>
        </w:rPr>
      </w:pPr>
      <w:bookmarkStart w:id="24" w:name="_Toc32941548"/>
      <w:bookmarkStart w:id="25" w:name="_Toc177647965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6" w:name="_Ref56235235"/>
      <w:bookmarkEnd w:id="24"/>
      <w:bookmarkEnd w:id="25"/>
      <w:proofErr w:type="spellEnd"/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7" w:name="_Ref56240821"/>
      <w:bookmarkEnd w:id="26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8" w:name="_Ref55279015"/>
      <w:bookmarkStart w:id="29" w:name="_Ref55279017"/>
      <w:bookmarkEnd w:id="27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8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29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lastRenderedPageBreak/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30" w:name="_Ref56220439"/>
      <w:bookmarkStart w:id="31" w:name="_Ref56233643"/>
      <w:bookmarkStart w:id="32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30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Heading2"/>
        <w:rPr>
          <w:lang w:eastAsia="ar-SA"/>
        </w:rPr>
      </w:pPr>
      <w:bookmarkStart w:id="33" w:name="_Toc32941549"/>
      <w:bookmarkStart w:id="34" w:name="_Toc177647966"/>
      <w:bookmarkEnd w:id="31"/>
      <w:bookmarkEnd w:id="32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3"/>
      <w:bookmarkEnd w:id="34"/>
      <w:proofErr w:type="spellEnd"/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Pr="00217ECA" w:rsidRDefault="00217ECA" w:rsidP="00217ECA">
      <w:pPr>
        <w:pStyle w:val="Heading2"/>
        <w:rPr>
          <w:lang w:val="ru-RU" w:eastAsia="ar-SA"/>
        </w:rPr>
      </w:pPr>
      <w:bookmarkStart w:id="35" w:name="_Toc32941550"/>
      <w:bookmarkStart w:id="36" w:name="_Toc177647967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5"/>
      <w:bookmarkEnd w:id="36"/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 xml:space="preserve">»).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3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 xml:space="preserve">Москва, территория ИЦ «Сколково»,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5204C2">
        <w:rPr>
          <w:b/>
          <w:sz w:val="24"/>
          <w:szCs w:val="24"/>
          <w:u w:val="single"/>
          <w:lang w:val="ru-RU" w:eastAsia="ar-SA"/>
        </w:rPr>
        <w:t>12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115184">
        <w:rPr>
          <w:b/>
          <w:sz w:val="24"/>
          <w:szCs w:val="24"/>
          <w:u w:val="single"/>
          <w:lang w:val="ru-RU" w:eastAsia="ar-SA"/>
        </w:rPr>
        <w:t>15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873C4D">
        <w:rPr>
          <w:b/>
          <w:sz w:val="24"/>
          <w:szCs w:val="24"/>
          <w:u w:val="single"/>
          <w:lang w:val="ru-RU" w:eastAsia="ar-SA"/>
        </w:rPr>
        <w:t>апрел</w:t>
      </w:r>
      <w:r w:rsidR="00914003">
        <w:rPr>
          <w:b/>
          <w:sz w:val="24"/>
          <w:szCs w:val="24"/>
          <w:u w:val="single"/>
          <w:lang w:val="ru-RU" w:eastAsia="ar-SA"/>
        </w:rPr>
        <w:t>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4977CC">
        <w:rPr>
          <w:b/>
          <w:sz w:val="24"/>
          <w:szCs w:val="24"/>
          <w:u w:val="single"/>
          <w:lang w:val="ru-RU" w:eastAsia="ar-SA"/>
        </w:rPr>
        <w:t>2</w:t>
      </w:r>
      <w:r w:rsidR="00914003">
        <w:rPr>
          <w:b/>
          <w:sz w:val="24"/>
          <w:szCs w:val="24"/>
          <w:u w:val="single"/>
          <w:lang w:val="ru-RU" w:eastAsia="ar-SA"/>
        </w:rPr>
        <w:t>5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1036BC" w:rsidRPr="00892EE7" w:rsidRDefault="00217ECA" w:rsidP="009A180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  <w:r w:rsidRPr="00892EE7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892EE7">
        <w:rPr>
          <w:sz w:val="24"/>
          <w:szCs w:val="24"/>
          <w:lang w:val="ru-RU" w:eastAsia="ar-SA"/>
        </w:rPr>
        <w:t>Сколтеха</w:t>
      </w:r>
      <w:proofErr w:type="spellEnd"/>
      <w:r w:rsidRPr="00892EE7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 w:rsidRPr="00892EE7">
        <w:rPr>
          <w:sz w:val="24"/>
          <w:szCs w:val="24"/>
          <w:lang w:val="ru-RU" w:eastAsia="ar-SA"/>
        </w:rPr>
        <w:t xml:space="preserve">при необходимости </w:t>
      </w:r>
      <w:r w:rsidRPr="00892EE7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</w:t>
      </w:r>
      <w:r w:rsidRPr="00892EE7">
        <w:rPr>
          <w:sz w:val="24"/>
          <w:szCs w:val="24"/>
          <w:lang w:val="ru-RU" w:eastAsia="ar-SA"/>
        </w:rPr>
        <w:lastRenderedPageBreak/>
        <w:t xml:space="preserve">документами, передаваемыми посредством электронных каналов связи по сети Интернет). </w:t>
      </w:r>
      <w:bookmarkStart w:id="37" w:name="_Ref55280453"/>
    </w:p>
    <w:p w:rsidR="00ED274D" w:rsidRPr="007501FD" w:rsidRDefault="008A1D70" w:rsidP="00E760AF">
      <w:pPr>
        <w:pStyle w:val="Heading1"/>
        <w:rPr>
          <w:lang w:val="ru-RU" w:eastAsia="ar-SA"/>
        </w:rPr>
      </w:pPr>
      <w:bookmarkStart w:id="38" w:name="_Toc32941551"/>
      <w:bookmarkStart w:id="39" w:name="_Toc177647968"/>
      <w:r>
        <w:rPr>
          <w:lang w:val="ru-RU"/>
        </w:rPr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7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8"/>
      <w:bookmarkEnd w:id="39"/>
    </w:p>
    <w:p w:rsidR="00ED274D" w:rsidRPr="007501FD" w:rsidRDefault="00ED274D" w:rsidP="00E760AF">
      <w:pPr>
        <w:pStyle w:val="Heading2"/>
        <w:rPr>
          <w:lang w:val="ru-RU" w:eastAsia="ar-SA"/>
        </w:rPr>
      </w:pPr>
      <w:bookmarkStart w:id="40" w:name="_Toc32941552"/>
      <w:bookmarkStart w:id="41" w:name="_Toc177647969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40"/>
      <w:bookmarkEnd w:id="41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9453A9" w:rsidRDefault="00334C30" w:rsidP="009453A9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A633E3" w:rsidRDefault="00ED274D" w:rsidP="00E760AF">
      <w:pPr>
        <w:pStyle w:val="Heading2"/>
        <w:rPr>
          <w:lang w:eastAsia="ar-SA"/>
        </w:rPr>
      </w:pPr>
      <w:bookmarkStart w:id="42" w:name="_Ref93697814"/>
      <w:bookmarkStart w:id="43" w:name="_Toc32941554"/>
      <w:bookmarkStart w:id="44" w:name="_Toc177647970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2"/>
      <w:bookmarkEnd w:id="43"/>
      <w:bookmarkEnd w:id="44"/>
      <w:proofErr w:type="spellEnd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5" w:name="_Toc32941555"/>
      <w:bookmarkStart w:id="46" w:name="_Toc177647971"/>
      <w:bookmarkStart w:id="47" w:name="_Ref93089457"/>
      <w:bookmarkStart w:id="48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5"/>
      <w:bookmarkEnd w:id="46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Heading2"/>
        <w:rPr>
          <w:lang w:eastAsia="ar-SA"/>
        </w:rPr>
      </w:pPr>
      <w:bookmarkStart w:id="49" w:name="_Toc32941556"/>
      <w:bookmarkStart w:id="50" w:name="_Toc17764797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7"/>
      <w:bookmarkEnd w:id="49"/>
      <w:bookmarkEnd w:id="50"/>
      <w:proofErr w:type="spellEnd"/>
    </w:p>
    <w:bookmarkEnd w:id="48"/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5204C2">
        <w:rPr>
          <w:sz w:val="24"/>
          <w:szCs w:val="24"/>
          <w:lang w:val="ru-RU" w:eastAsia="ar-SA"/>
        </w:rPr>
        <w:t>услуг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7E0A8A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="006A136B">
        <w:rPr>
          <w:sz w:val="24"/>
          <w:szCs w:val="24"/>
          <w:lang w:val="ru-RU" w:eastAsia="ar-SA"/>
        </w:rPr>
        <w:t xml:space="preserve">роки </w:t>
      </w:r>
      <w:r w:rsidR="005204C2">
        <w:rPr>
          <w:sz w:val="24"/>
          <w:szCs w:val="24"/>
          <w:lang w:val="ru-RU" w:eastAsia="ar-SA"/>
        </w:rPr>
        <w:t>реализации услуг</w:t>
      </w:r>
      <w:r w:rsidR="0056724E">
        <w:rPr>
          <w:sz w:val="24"/>
          <w:szCs w:val="24"/>
          <w:lang w:val="ru-RU" w:eastAsia="ar-SA"/>
        </w:rPr>
        <w:t>,</w:t>
      </w:r>
    </w:p>
    <w:p w:rsidR="006A136B" w:rsidRDefault="006A136B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Условия оплаты</w:t>
      </w:r>
      <w:r w:rsidR="005204C2">
        <w:rPr>
          <w:sz w:val="24"/>
          <w:szCs w:val="24"/>
          <w:lang w:val="ru-RU" w:eastAsia="ar-SA"/>
        </w:rPr>
        <w:t xml:space="preserve"> – 100% </w:t>
      </w:r>
      <w:proofErr w:type="spellStart"/>
      <w:r w:rsidR="005204C2">
        <w:rPr>
          <w:sz w:val="24"/>
          <w:szCs w:val="24"/>
          <w:lang w:val="ru-RU" w:eastAsia="ar-SA"/>
        </w:rPr>
        <w:t>постоплата</w:t>
      </w:r>
      <w:proofErr w:type="spellEnd"/>
      <w:r>
        <w:rPr>
          <w:sz w:val="24"/>
          <w:szCs w:val="24"/>
          <w:lang w:val="ru-RU" w:eastAsia="ar-SA"/>
        </w:rPr>
        <w:t>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1036BC" w:rsidRPr="00892EE7" w:rsidRDefault="003F4257" w:rsidP="00892EE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ED274D" w:rsidRPr="007501FD" w:rsidRDefault="008A1D70" w:rsidP="003367BB">
      <w:pPr>
        <w:pStyle w:val="Heading1"/>
        <w:rPr>
          <w:lang w:val="ru-RU" w:eastAsia="ar-SA"/>
        </w:rPr>
      </w:pPr>
      <w:bookmarkStart w:id="51" w:name="_Ref55280461"/>
      <w:bookmarkStart w:id="52" w:name="_Toc32941557"/>
      <w:bookmarkStart w:id="53" w:name="_Toc177647973"/>
      <w:r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51"/>
      <w:bookmarkEnd w:id="52"/>
      <w:bookmarkEnd w:id="53"/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1036B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4" w:name="_Toc32941558"/>
      <w:bookmarkStart w:id="55" w:name="_Toc46396866"/>
      <w:bookmarkStart w:id="56" w:name="_Toc177647974"/>
      <w:bookmarkStart w:id="57" w:name="_Toc32941559"/>
      <w:bookmarkStart w:id="58" w:name="_Ref55280368"/>
      <w:bookmarkStart w:id="59" w:name="%D0%A4%D0%9E%D0%A0%D0%9C%D0%AB"/>
      <w:bookmarkStart w:id="60" w:name="_Ref55336310"/>
      <w:r>
        <w:rPr>
          <w:lang w:val="ru-RU"/>
        </w:rPr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4"/>
      <w:bookmarkEnd w:id="55"/>
      <w:r w:rsidR="0025549B">
        <w:rPr>
          <w:lang w:val="ru-RU"/>
        </w:rPr>
        <w:t>*</w:t>
      </w:r>
      <w:bookmarkEnd w:id="56"/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EC6E4B" w:rsidP="00211F8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</w:t>
            </w:r>
            <w:r w:rsidR="00914003">
              <w:rPr>
                <w:b/>
                <w:sz w:val="24"/>
                <w:szCs w:val="24"/>
                <w:lang w:val="ru-RU"/>
              </w:rPr>
              <w:t>2</w:t>
            </w:r>
            <w:r w:rsidR="001E67B6">
              <w:rPr>
                <w:b/>
                <w:sz w:val="24"/>
                <w:szCs w:val="24"/>
                <w:lang w:val="ru-RU"/>
              </w:rPr>
              <w:t>:00</w:t>
            </w:r>
          </w:p>
          <w:p w:rsidR="001E67B6" w:rsidRDefault="00417FBF" w:rsidP="007E0A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5184">
              <w:rPr>
                <w:b/>
                <w:sz w:val="24"/>
                <w:szCs w:val="24"/>
                <w:lang w:val="ru-RU"/>
              </w:rPr>
              <w:t>5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914003">
              <w:rPr>
                <w:b/>
                <w:sz w:val="24"/>
                <w:szCs w:val="24"/>
                <w:lang w:val="ru-RU"/>
              </w:rPr>
              <w:t>0</w:t>
            </w:r>
            <w:r w:rsidR="00873C4D">
              <w:rPr>
                <w:b/>
                <w:sz w:val="24"/>
                <w:szCs w:val="24"/>
                <w:lang w:val="ru-RU"/>
              </w:rPr>
              <w:t>4</w:t>
            </w:r>
            <w:r w:rsidR="004977CC">
              <w:rPr>
                <w:b/>
                <w:sz w:val="24"/>
                <w:szCs w:val="24"/>
                <w:lang w:val="ru-RU"/>
              </w:rPr>
              <w:t>.202</w:t>
            </w:r>
            <w:r w:rsidR="00914003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1E67B6" w:rsidRPr="009453A9" w:rsidTr="001036BC">
        <w:trPr>
          <w:trHeight w:val="447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873C4D" w:rsidP="0056724E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 w:rsidR="00115184">
              <w:rPr>
                <w:b/>
                <w:bCs/>
                <w:sz w:val="24"/>
                <w:szCs w:val="24"/>
                <w:lang w:val="ru-RU" w:eastAsia="ar-SA"/>
              </w:rPr>
              <w:t>5</w:t>
            </w:r>
            <w:r w:rsidR="003110E7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0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4</w:t>
            </w:r>
            <w:r w:rsidR="004977CC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5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-</w:t>
            </w:r>
            <w:r w:rsidR="00115184">
              <w:rPr>
                <w:b/>
                <w:bCs/>
                <w:sz w:val="24"/>
                <w:szCs w:val="24"/>
                <w:lang w:val="ru-RU" w:eastAsia="ar-SA"/>
              </w:rPr>
              <w:t>22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0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4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5</w:t>
            </w:r>
          </w:p>
        </w:tc>
      </w:tr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315B70" w:rsidP="0056724E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Начиная с </w:t>
            </w:r>
            <w:r w:rsidR="005204C2">
              <w:rPr>
                <w:b/>
                <w:sz w:val="24"/>
                <w:szCs w:val="24"/>
                <w:lang w:val="ru-RU"/>
              </w:rPr>
              <w:t>2</w:t>
            </w:r>
            <w:r w:rsidR="00115184">
              <w:rPr>
                <w:b/>
                <w:sz w:val="24"/>
                <w:szCs w:val="24"/>
                <w:lang w:val="ru-RU"/>
              </w:rPr>
              <w:t>3</w:t>
            </w:r>
            <w:bookmarkStart w:id="61" w:name="_GoBack"/>
            <w:bookmarkEnd w:id="61"/>
            <w:r w:rsidR="006A136B">
              <w:rPr>
                <w:b/>
                <w:sz w:val="24"/>
                <w:szCs w:val="24"/>
                <w:lang w:val="ru-RU"/>
              </w:rPr>
              <w:t>.</w:t>
            </w:r>
            <w:r w:rsidR="00914003">
              <w:rPr>
                <w:b/>
                <w:sz w:val="24"/>
                <w:szCs w:val="24"/>
                <w:lang w:val="ru-RU"/>
              </w:rPr>
              <w:t>0</w:t>
            </w:r>
            <w:r w:rsidR="00873C4D">
              <w:rPr>
                <w:b/>
                <w:sz w:val="24"/>
                <w:szCs w:val="24"/>
                <w:lang w:val="ru-RU"/>
              </w:rPr>
              <w:t>4</w:t>
            </w:r>
            <w:r w:rsidR="004977CC">
              <w:rPr>
                <w:b/>
                <w:sz w:val="24"/>
                <w:szCs w:val="24"/>
                <w:lang w:val="ru-RU"/>
              </w:rPr>
              <w:t>.202</w:t>
            </w:r>
            <w:r w:rsidR="00914003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892EE7" w:rsidRDefault="00E202BB" w:rsidP="001036BC">
      <w:pPr>
        <w:pStyle w:val="Heading1"/>
        <w:spacing w:before="0"/>
        <w:rPr>
          <w:rFonts w:asciiTheme="minorHAnsi" w:hAnsiTheme="minorHAnsi" w:cstheme="minorHAnsi"/>
          <w:b w:val="0"/>
          <w:color w:val="auto"/>
          <w:lang w:val="ru-RU"/>
        </w:rPr>
      </w:pPr>
      <w:bookmarkStart w:id="62" w:name="_Toc177647975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62"/>
    </w:p>
    <w:p w:rsidR="00892EE7" w:rsidRDefault="00892EE7">
      <w:pPr>
        <w:ind w:firstLine="0"/>
        <w:rPr>
          <w:rFonts w:asciiTheme="minorHAnsi" w:hAnsiTheme="minorHAnsi" w:cstheme="minorHAnsi"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lang w:val="ru-RU"/>
        </w:rPr>
        <w:br w:type="page"/>
      </w:r>
    </w:p>
    <w:p w:rsidR="00E202BB" w:rsidRPr="00892EE7" w:rsidRDefault="00E202BB" w:rsidP="001036BC">
      <w:pPr>
        <w:pStyle w:val="Heading1"/>
        <w:spacing w:before="0"/>
        <w:rPr>
          <w:rFonts w:asciiTheme="minorHAnsi" w:hAnsiTheme="minorHAnsi" w:cstheme="minorHAnsi"/>
          <w:b w:val="0"/>
          <w:color w:val="auto"/>
        </w:rPr>
      </w:pPr>
    </w:p>
    <w:p w:rsidR="00FC6504" w:rsidRPr="00914003" w:rsidRDefault="00A928E4" w:rsidP="009453A9">
      <w:pPr>
        <w:pStyle w:val="Heading1"/>
      </w:pPr>
      <w:bookmarkStart w:id="63" w:name="_Toc177647976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7"/>
      <w:bookmarkEnd w:id="63"/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</w:t>
      </w:r>
      <w:proofErr w:type="gramStart"/>
      <w:r w:rsidR="00AB15EB">
        <w:rPr>
          <w:lang w:val="ru-RU"/>
        </w:rPr>
        <w:t xml:space="preserve">задания </w:t>
      </w:r>
      <w:r>
        <w:rPr>
          <w:lang w:val="ru-RU"/>
        </w:rPr>
        <w:t xml:space="preserve"> могут</w:t>
      </w:r>
      <w:proofErr w:type="gramEnd"/>
      <w:r>
        <w:rPr>
          <w:lang w:val="ru-RU"/>
        </w:rPr>
        <w:t xml:space="preserve">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4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FC6504" w:rsidRPr="009453A9" w:rsidRDefault="00265D2D" w:rsidP="009453A9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5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735517" w:rsidRPr="001036BC" w:rsidRDefault="00E027CE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Заказчик</w:t>
      </w:r>
      <w:r w:rsidR="00AB15EB" w:rsidRPr="001036BC">
        <w:rPr>
          <w:b/>
          <w:u w:val="single"/>
          <w:lang w:val="ru-RU"/>
        </w:rPr>
        <w:t>:</w:t>
      </w:r>
    </w:p>
    <w:p w:rsidR="009453A9" w:rsidRPr="00892EE7" w:rsidRDefault="00892EE7" w:rsidP="00FC6504">
      <w:pPr>
        <w:ind w:firstLine="0"/>
        <w:rPr>
          <w:lang w:val="ru-RU"/>
        </w:rPr>
      </w:pPr>
      <w:r>
        <w:rPr>
          <w:lang w:val="ru-RU"/>
        </w:rPr>
        <w:t xml:space="preserve">Проект школы будущего </w:t>
      </w:r>
    </w:p>
    <w:p w:rsidR="0056724E" w:rsidRPr="00B30790" w:rsidRDefault="0056724E" w:rsidP="00FC6504">
      <w:pPr>
        <w:ind w:firstLine="0"/>
        <w:rPr>
          <w:highlight w:val="red"/>
          <w:lang w:val="ru-RU"/>
        </w:rPr>
      </w:pPr>
    </w:p>
    <w:p w:rsidR="00FC6504" w:rsidRPr="001036BC" w:rsidRDefault="006C5DD5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Организатор</w:t>
      </w:r>
      <w:r w:rsidR="00E8322F" w:rsidRPr="001036BC">
        <w:rPr>
          <w:b/>
          <w:u w:val="single"/>
          <w:lang w:val="ru-RU"/>
        </w:rPr>
        <w:t xml:space="preserve"> закупк</w:t>
      </w:r>
      <w:r w:rsidRPr="001036BC">
        <w:rPr>
          <w:b/>
          <w:u w:val="single"/>
          <w:lang w:val="ru-RU"/>
        </w:rPr>
        <w:t>и</w:t>
      </w: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</w:p>
    <w:p w:rsidR="005D5518" w:rsidRDefault="006C5DD5" w:rsidP="001036BC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bookmarkEnd w:id="58"/>
      <w:bookmarkEnd w:id="59"/>
      <w:bookmarkEnd w:id="60"/>
      <w:proofErr w:type="spellEnd"/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4" w:name="_Toc177647977"/>
      <w:bookmarkStart w:id="65" w:name="_Toc360453548"/>
      <w:bookmarkStart w:id="66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4"/>
      <w:r w:rsidR="004C5CBF" w:rsidRPr="008D30D3">
        <w:rPr>
          <w:caps/>
          <w:lang w:val="ru-RU"/>
        </w:rPr>
        <w:t xml:space="preserve"> </w:t>
      </w:r>
      <w:bookmarkEnd w:id="65"/>
      <w:bookmarkEnd w:id="66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2E3A13" w:rsidRDefault="0006630F" w:rsidP="005D5F78">
      <w:pPr>
        <w:ind w:left="360"/>
        <w:jc w:val="both"/>
        <w:rPr>
          <w:lang w:val="ru-RU"/>
        </w:rPr>
      </w:pPr>
      <w:r>
        <w:rPr>
          <w:lang w:val="ru-RU"/>
        </w:rPr>
        <w:t>Направляется по запросу</w:t>
      </w:r>
    </w:p>
    <w:sectPr w:rsidR="00352834" w:rsidRPr="002E3A13" w:rsidSect="001036BC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709" w:right="1701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2EC" w:rsidRDefault="007712EC">
      <w:r>
        <w:separator/>
      </w:r>
    </w:p>
  </w:endnote>
  <w:endnote w:type="continuationSeparator" w:id="0">
    <w:p w:rsidR="007712EC" w:rsidRDefault="0077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0E7">
      <w:rPr>
        <w:rStyle w:val="PageNumber"/>
        <w:noProof/>
      </w:rPr>
      <w:t>2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2EC" w:rsidRDefault="007712EC">
      <w:r>
        <w:separator/>
      </w:r>
    </w:p>
  </w:footnote>
  <w:footnote w:type="continuationSeparator" w:id="0">
    <w:p w:rsidR="007712EC" w:rsidRDefault="0077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2C36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36BC"/>
    <w:rsid w:val="0010694B"/>
    <w:rsid w:val="00110598"/>
    <w:rsid w:val="00112689"/>
    <w:rsid w:val="00114979"/>
    <w:rsid w:val="00115184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1E11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248C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E3A13"/>
    <w:rsid w:val="002F7857"/>
    <w:rsid w:val="00300B06"/>
    <w:rsid w:val="00307520"/>
    <w:rsid w:val="0031009E"/>
    <w:rsid w:val="003110E7"/>
    <w:rsid w:val="003119BF"/>
    <w:rsid w:val="0031578E"/>
    <w:rsid w:val="00315B70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17FBF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977CC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04C2"/>
    <w:rsid w:val="005210C4"/>
    <w:rsid w:val="005262B2"/>
    <w:rsid w:val="00531C85"/>
    <w:rsid w:val="00533592"/>
    <w:rsid w:val="0053548E"/>
    <w:rsid w:val="00537D11"/>
    <w:rsid w:val="00543820"/>
    <w:rsid w:val="00554956"/>
    <w:rsid w:val="0055603D"/>
    <w:rsid w:val="00557045"/>
    <w:rsid w:val="00557B61"/>
    <w:rsid w:val="005623E7"/>
    <w:rsid w:val="00565DC7"/>
    <w:rsid w:val="0056724E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66A"/>
    <w:rsid w:val="005D5F78"/>
    <w:rsid w:val="005D71D5"/>
    <w:rsid w:val="005F36DD"/>
    <w:rsid w:val="00600CBC"/>
    <w:rsid w:val="006018E3"/>
    <w:rsid w:val="0060199D"/>
    <w:rsid w:val="00603362"/>
    <w:rsid w:val="006110D5"/>
    <w:rsid w:val="006129C7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5B45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12EC"/>
    <w:rsid w:val="00772BBC"/>
    <w:rsid w:val="00775808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62B33"/>
    <w:rsid w:val="008711B4"/>
    <w:rsid w:val="00873559"/>
    <w:rsid w:val="00873C4D"/>
    <w:rsid w:val="00875118"/>
    <w:rsid w:val="008760B3"/>
    <w:rsid w:val="00886119"/>
    <w:rsid w:val="00892EE7"/>
    <w:rsid w:val="008969AB"/>
    <w:rsid w:val="008A0C05"/>
    <w:rsid w:val="008A15BD"/>
    <w:rsid w:val="008A1D70"/>
    <w:rsid w:val="008A2A48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1E8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4003"/>
    <w:rsid w:val="00915182"/>
    <w:rsid w:val="009156ED"/>
    <w:rsid w:val="009216C8"/>
    <w:rsid w:val="00927D8E"/>
    <w:rsid w:val="00930FB9"/>
    <w:rsid w:val="00934F86"/>
    <w:rsid w:val="00940198"/>
    <w:rsid w:val="0094224C"/>
    <w:rsid w:val="009453A9"/>
    <w:rsid w:val="00947C45"/>
    <w:rsid w:val="00951BBD"/>
    <w:rsid w:val="00954398"/>
    <w:rsid w:val="009560E0"/>
    <w:rsid w:val="00957839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A3E32"/>
    <w:rsid w:val="00AB15EB"/>
    <w:rsid w:val="00AC14B9"/>
    <w:rsid w:val="00AC64AD"/>
    <w:rsid w:val="00AC66CC"/>
    <w:rsid w:val="00AD4051"/>
    <w:rsid w:val="00AD6259"/>
    <w:rsid w:val="00AD6917"/>
    <w:rsid w:val="00AE06DD"/>
    <w:rsid w:val="00AE5533"/>
    <w:rsid w:val="00AE5EA3"/>
    <w:rsid w:val="00AE6ED8"/>
    <w:rsid w:val="00AF3A9D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1C4D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3E56"/>
    <w:rsid w:val="00D04259"/>
    <w:rsid w:val="00D0735C"/>
    <w:rsid w:val="00D12E13"/>
    <w:rsid w:val="00D14F79"/>
    <w:rsid w:val="00D1742E"/>
    <w:rsid w:val="00D23B13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01"/>
    <w:rsid w:val="00E43B3C"/>
    <w:rsid w:val="00E46191"/>
    <w:rsid w:val="00E47347"/>
    <w:rsid w:val="00E6691F"/>
    <w:rsid w:val="00E760AF"/>
    <w:rsid w:val="00E8322F"/>
    <w:rsid w:val="00E84790"/>
    <w:rsid w:val="00E878F1"/>
    <w:rsid w:val="00E921BD"/>
    <w:rsid w:val="00E966FE"/>
    <w:rsid w:val="00E97F94"/>
    <w:rsid w:val="00EA28F6"/>
    <w:rsid w:val="00EB037E"/>
    <w:rsid w:val="00EB5A2E"/>
    <w:rsid w:val="00EB6565"/>
    <w:rsid w:val="00EC6E4B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0500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2140C952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9742D-9A0F-405A-9276-398C432C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269</TotalTime>
  <Pages>10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21096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Ostapova</cp:lastModifiedBy>
  <cp:revision>37</cp:revision>
  <cp:lastPrinted>2017-11-20T07:32:00Z</cp:lastPrinted>
  <dcterms:created xsi:type="dcterms:W3CDTF">2023-05-29T10:14:00Z</dcterms:created>
  <dcterms:modified xsi:type="dcterms:W3CDTF">2025-04-08T19:34:00Z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