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Pr="00616EED" w:rsidRDefault="006C2C58" w:rsidP="001F73F4">
      <w:pPr>
        <w:rPr>
          <w:rFonts w:ascii="Calibri Light" w:hAnsi="Calibri Light" w:cs="Calibri Light"/>
          <w:b/>
        </w:rPr>
      </w:pPr>
    </w:p>
    <w:p w14:paraId="78DAA274" w14:textId="77777777" w:rsidR="00C4026E" w:rsidRPr="00616EED" w:rsidRDefault="00C4026E" w:rsidP="001F73F4">
      <w:pPr>
        <w:rPr>
          <w:rFonts w:ascii="Calibri Light" w:hAnsi="Calibri Light" w:cs="Calibri Light"/>
          <w:b/>
        </w:rPr>
      </w:pPr>
    </w:p>
    <w:p w14:paraId="76973945" w14:textId="77777777" w:rsidR="00C4026E" w:rsidRPr="00616EED" w:rsidRDefault="00C4026E" w:rsidP="001F73F4">
      <w:pPr>
        <w:rPr>
          <w:rFonts w:ascii="Calibri Light" w:hAnsi="Calibri Light" w:cs="Calibri Light"/>
          <w:b/>
        </w:rPr>
      </w:pPr>
    </w:p>
    <w:p w14:paraId="227CF318" w14:textId="77777777" w:rsidR="00C4026E" w:rsidRPr="00616EED" w:rsidRDefault="00C4026E" w:rsidP="001F73F4">
      <w:pPr>
        <w:rPr>
          <w:rFonts w:ascii="Calibri Light" w:hAnsi="Calibri Light" w:cs="Calibri Light"/>
          <w:b/>
        </w:rPr>
      </w:pPr>
    </w:p>
    <w:p w14:paraId="2E86B045" w14:textId="77777777" w:rsidR="00C4026E" w:rsidRPr="00616EED" w:rsidRDefault="00C4026E" w:rsidP="001F73F4">
      <w:pPr>
        <w:rPr>
          <w:rFonts w:ascii="Calibri Light" w:hAnsi="Calibri Light" w:cs="Calibri Light"/>
          <w:b/>
        </w:rPr>
      </w:pPr>
    </w:p>
    <w:p w14:paraId="002504A9" w14:textId="77777777" w:rsidR="00C4026E" w:rsidRPr="00616EED" w:rsidRDefault="00C4026E" w:rsidP="001F73F4">
      <w:pPr>
        <w:rPr>
          <w:rFonts w:ascii="Calibri Light" w:hAnsi="Calibri Light" w:cs="Calibri Light"/>
          <w:b/>
        </w:rPr>
      </w:pPr>
    </w:p>
    <w:p w14:paraId="273086B6" w14:textId="77777777" w:rsidR="00C4026E" w:rsidRPr="00616EED" w:rsidRDefault="00C4026E" w:rsidP="001F73F4">
      <w:pPr>
        <w:rPr>
          <w:rFonts w:ascii="Calibri Light" w:hAnsi="Calibri Light" w:cs="Calibri Light"/>
          <w:b/>
        </w:rPr>
      </w:pPr>
    </w:p>
    <w:p w14:paraId="0BACBA41" w14:textId="77777777" w:rsidR="00C4026E" w:rsidRPr="00616EED" w:rsidRDefault="00C4026E" w:rsidP="001F73F4">
      <w:pPr>
        <w:rPr>
          <w:rFonts w:ascii="Calibri Light" w:hAnsi="Calibri Light" w:cs="Calibri Light"/>
          <w:b/>
        </w:rPr>
      </w:pPr>
    </w:p>
    <w:p w14:paraId="7C721212" w14:textId="77777777" w:rsidR="00C4026E" w:rsidRPr="00616EED" w:rsidRDefault="00C4026E" w:rsidP="001F73F4">
      <w:pPr>
        <w:rPr>
          <w:rFonts w:ascii="Calibri Light" w:hAnsi="Calibri Light" w:cs="Calibri Light"/>
          <w:b/>
        </w:rPr>
      </w:pPr>
    </w:p>
    <w:p w14:paraId="3F2C412A" w14:textId="77777777" w:rsidR="001335E2" w:rsidRPr="00616EED" w:rsidRDefault="001335E2" w:rsidP="001F73F4">
      <w:pPr>
        <w:rPr>
          <w:rFonts w:ascii="Calibri Light" w:hAnsi="Calibri Light" w:cs="Calibri Light"/>
          <w:b/>
        </w:rPr>
      </w:pPr>
    </w:p>
    <w:p w14:paraId="1FCCAF38" w14:textId="77777777" w:rsidR="001335E2" w:rsidRPr="00616EED" w:rsidRDefault="001335E2" w:rsidP="001F73F4">
      <w:pPr>
        <w:rPr>
          <w:rFonts w:ascii="Calibri Light" w:hAnsi="Calibri Light" w:cs="Calibri Light"/>
          <w:b/>
        </w:rPr>
      </w:pPr>
    </w:p>
    <w:p w14:paraId="0A6AAB59" w14:textId="77777777" w:rsidR="001335E2" w:rsidRPr="00616EED" w:rsidRDefault="001335E2" w:rsidP="001F73F4">
      <w:pPr>
        <w:rPr>
          <w:rFonts w:ascii="Calibri Light" w:hAnsi="Calibri Light" w:cs="Calibri Light"/>
          <w:b/>
        </w:rPr>
      </w:pPr>
    </w:p>
    <w:p w14:paraId="393C2B0E" w14:textId="77777777" w:rsidR="001335E2" w:rsidRPr="00616EED" w:rsidRDefault="001335E2" w:rsidP="001F73F4">
      <w:pPr>
        <w:rPr>
          <w:rFonts w:ascii="Calibri Light" w:hAnsi="Calibri Light" w:cs="Calibri Light"/>
          <w:b/>
        </w:rPr>
      </w:pPr>
    </w:p>
    <w:p w14:paraId="544C9AFE" w14:textId="77777777" w:rsidR="001335E2" w:rsidRPr="00616EED" w:rsidRDefault="001335E2" w:rsidP="001F73F4">
      <w:pPr>
        <w:rPr>
          <w:rFonts w:ascii="Calibri Light" w:hAnsi="Calibri Light" w:cs="Calibri Light"/>
          <w:b/>
        </w:rPr>
      </w:pPr>
    </w:p>
    <w:p w14:paraId="19E2D320" w14:textId="77777777" w:rsidR="006C2C58" w:rsidRPr="00616EED" w:rsidRDefault="006C2C58" w:rsidP="001F73F4">
      <w:pPr>
        <w:rPr>
          <w:rFonts w:ascii="Calibri Light" w:hAnsi="Calibri Light" w:cs="Calibri Light"/>
          <w:b/>
        </w:rPr>
      </w:pPr>
    </w:p>
    <w:p w14:paraId="2DCA25BA" w14:textId="77777777" w:rsidR="006C2C58" w:rsidRPr="007108C0" w:rsidRDefault="009A2B46" w:rsidP="001D704F">
      <w:pPr>
        <w:jc w:val="center"/>
        <w:rPr>
          <w:rFonts w:ascii="Calibri Light" w:hAnsi="Calibri Light" w:cs="Calibri Light"/>
          <w:b/>
        </w:rPr>
      </w:pPr>
      <w:r w:rsidRPr="007108C0">
        <w:rPr>
          <w:rFonts w:ascii="Calibri Light" w:hAnsi="Calibri Light" w:cs="Calibri Light"/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Pr="007108C0" w:rsidRDefault="006C2C58" w:rsidP="001F73F4">
      <w:pPr>
        <w:rPr>
          <w:rFonts w:ascii="Calibri Light" w:hAnsi="Calibri Light" w:cs="Calibri Light"/>
          <w:b/>
        </w:rPr>
      </w:pPr>
    </w:p>
    <w:p w14:paraId="4FB397D5" w14:textId="77777777" w:rsidR="00066D13" w:rsidRPr="007108C0" w:rsidRDefault="00066D13" w:rsidP="001F73F4">
      <w:pPr>
        <w:rPr>
          <w:rFonts w:ascii="Calibri Light" w:hAnsi="Calibri Light" w:cs="Calibri Light"/>
          <w:b/>
        </w:rPr>
      </w:pPr>
    </w:p>
    <w:p w14:paraId="37D4B918" w14:textId="77777777" w:rsidR="00066D13" w:rsidRPr="007108C0" w:rsidRDefault="00066D13" w:rsidP="001F73F4">
      <w:pPr>
        <w:rPr>
          <w:rFonts w:ascii="Calibri Light" w:hAnsi="Calibri Light" w:cs="Calibri Light"/>
          <w:b/>
        </w:rPr>
      </w:pPr>
    </w:p>
    <w:p w14:paraId="76CDAB14" w14:textId="77777777" w:rsidR="006C2C58" w:rsidRPr="007108C0" w:rsidRDefault="006C2C58" w:rsidP="001F73F4">
      <w:pPr>
        <w:rPr>
          <w:rFonts w:ascii="Calibri Light" w:hAnsi="Calibri Light" w:cs="Calibri Light"/>
          <w:b/>
        </w:rPr>
      </w:pPr>
    </w:p>
    <w:p w14:paraId="4B29048B" w14:textId="64534456" w:rsidR="00066D13" w:rsidRPr="007108C0" w:rsidRDefault="007119D5" w:rsidP="00066D13">
      <w:pPr>
        <w:jc w:val="center"/>
        <w:rPr>
          <w:rFonts w:ascii="Calibri Light" w:hAnsi="Calibri Light" w:cs="Calibri Light"/>
          <w:b/>
          <w:sz w:val="32"/>
          <w:szCs w:val="32"/>
          <w:lang w:val="ru-RU"/>
        </w:rPr>
      </w:pPr>
      <w:r w:rsidRPr="007108C0">
        <w:rPr>
          <w:rFonts w:ascii="Calibri Light" w:hAnsi="Calibri Light" w:cs="Calibri Light"/>
          <w:b/>
          <w:sz w:val="32"/>
          <w:szCs w:val="32"/>
          <w:lang w:val="ru-RU"/>
        </w:rPr>
        <w:t>Извещение о</w:t>
      </w:r>
      <w:r w:rsidR="00EE5423" w:rsidRPr="007108C0">
        <w:rPr>
          <w:rFonts w:ascii="Calibri Light" w:hAnsi="Calibri Light" w:cs="Calibri Light"/>
          <w:b/>
          <w:sz w:val="32"/>
          <w:szCs w:val="32"/>
          <w:lang w:val="ru-RU"/>
        </w:rPr>
        <w:t xml:space="preserve"> проведени</w:t>
      </w:r>
      <w:r w:rsidRPr="007108C0">
        <w:rPr>
          <w:rFonts w:ascii="Calibri Light" w:hAnsi="Calibri Light" w:cs="Calibri Light"/>
          <w:b/>
          <w:sz w:val="32"/>
          <w:szCs w:val="32"/>
          <w:lang w:val="ru-RU"/>
        </w:rPr>
        <w:t>и</w:t>
      </w:r>
      <w:r w:rsidR="00EE5423" w:rsidRPr="007108C0">
        <w:rPr>
          <w:rFonts w:ascii="Calibri Light" w:hAnsi="Calibri Light" w:cs="Calibri Light"/>
          <w:b/>
          <w:sz w:val="32"/>
          <w:szCs w:val="32"/>
          <w:lang w:val="ru-RU"/>
        </w:rPr>
        <w:t xml:space="preserve"> процедуры </w:t>
      </w:r>
      <w:r w:rsidR="009B0FDA">
        <w:rPr>
          <w:rFonts w:ascii="Calibri Light" w:hAnsi="Calibri Light" w:cs="Calibri Light"/>
          <w:b/>
          <w:sz w:val="32"/>
          <w:szCs w:val="32"/>
          <w:lang w:val="ru-RU"/>
        </w:rPr>
        <w:t>открытого</w:t>
      </w:r>
      <w:r w:rsidR="008248E5" w:rsidRPr="007108C0">
        <w:rPr>
          <w:rFonts w:ascii="Calibri Light" w:hAnsi="Calibri Light" w:cs="Calibri Light"/>
          <w:b/>
          <w:sz w:val="32"/>
          <w:szCs w:val="32"/>
          <w:lang w:val="ru-RU"/>
        </w:rPr>
        <w:t xml:space="preserve"> </w:t>
      </w:r>
      <w:r w:rsidR="003C4BDF" w:rsidRPr="007108C0">
        <w:rPr>
          <w:rFonts w:ascii="Calibri Light" w:hAnsi="Calibri Light" w:cs="Calibri Light"/>
          <w:b/>
          <w:sz w:val="32"/>
          <w:szCs w:val="32"/>
          <w:lang w:val="ru-RU"/>
        </w:rPr>
        <w:t>З</w:t>
      </w:r>
      <w:r w:rsidR="00EE5423" w:rsidRPr="007108C0">
        <w:rPr>
          <w:rFonts w:ascii="Calibri Light" w:hAnsi="Calibri Light" w:cs="Calibri Light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108C0" w:rsidRDefault="00EE5423" w:rsidP="00066D13">
      <w:pPr>
        <w:jc w:val="center"/>
        <w:rPr>
          <w:rFonts w:ascii="Calibri Light" w:hAnsi="Calibri Light" w:cs="Calibri Light"/>
          <w:b/>
          <w:sz w:val="32"/>
          <w:szCs w:val="32"/>
          <w:lang w:val="ru-RU"/>
        </w:rPr>
      </w:pPr>
    </w:p>
    <w:p w14:paraId="67BFFE88" w14:textId="1F9F57C0" w:rsidR="006A6AB0" w:rsidRPr="00F84ADF" w:rsidRDefault="00E16218" w:rsidP="006A6AB0">
      <w:pPr>
        <w:spacing w:line="360" w:lineRule="auto"/>
        <w:ind w:left="426" w:right="-7" w:firstLine="0"/>
        <w:jc w:val="center"/>
        <w:rPr>
          <w:rFonts w:cstheme="minorHAnsi"/>
          <w:sz w:val="18"/>
          <w:szCs w:val="18"/>
          <w:lang w:val="ru-RU"/>
        </w:rPr>
      </w:pPr>
      <w:r w:rsidRPr="007108C0">
        <w:rPr>
          <w:rFonts w:ascii="Calibri Light" w:hAnsi="Calibri Light" w:cs="Calibri Light"/>
          <w:lang w:val="ru-RU"/>
        </w:rPr>
        <w:t xml:space="preserve">по выбору подрядчика </w:t>
      </w:r>
      <w:r w:rsidR="00A03E66" w:rsidRPr="007108C0">
        <w:rPr>
          <w:rFonts w:ascii="Calibri Light" w:eastAsia="Courier New" w:hAnsi="Calibri Light" w:cs="Calibri Light"/>
          <w:lang w:val="ru-RU"/>
        </w:rPr>
        <w:t xml:space="preserve">на </w:t>
      </w:r>
      <w:r w:rsidR="009D617A" w:rsidRPr="007108C0">
        <w:rPr>
          <w:rFonts w:ascii="Calibri Light" w:eastAsia="Courier New" w:hAnsi="Calibri Light" w:cs="Calibri Light"/>
          <w:lang w:val="ru-RU"/>
        </w:rPr>
        <w:t xml:space="preserve">оказание услуг </w:t>
      </w:r>
      <w:r w:rsidR="006A6AB0" w:rsidRPr="006A6AB0">
        <w:rPr>
          <w:rFonts w:ascii="Calibri Light" w:hAnsi="Calibri Light" w:cs="Calibri Light"/>
          <w:lang w:val="ru-RU"/>
        </w:rPr>
        <w:t>по организации</w:t>
      </w:r>
      <w:r w:rsidR="006A6AB0">
        <w:rPr>
          <w:rFonts w:ascii="Calibri Light" w:hAnsi="Calibri Light" w:cs="Calibri Light"/>
          <w:lang w:val="ru-RU"/>
        </w:rPr>
        <w:t xml:space="preserve"> </w:t>
      </w:r>
      <w:r w:rsidR="006A6AB0" w:rsidRPr="006A6AB0">
        <w:rPr>
          <w:rFonts w:ascii="Calibri Light" w:hAnsi="Calibri Light" w:cs="Calibri Light"/>
          <w:b/>
          <w:color w:val="0070C0"/>
          <w:lang w:val="ru-RU"/>
        </w:rPr>
        <w:t xml:space="preserve">внутренней и внешней охраны </w:t>
      </w:r>
      <w:r w:rsidR="006A6AB0" w:rsidRPr="006A6AB0">
        <w:rPr>
          <w:rFonts w:ascii="Calibri Light" w:hAnsi="Calibri Light" w:cs="Calibri Light"/>
          <w:lang w:val="ru-RU"/>
        </w:rPr>
        <w:t xml:space="preserve">объектов </w:t>
      </w:r>
      <w:proofErr w:type="spellStart"/>
      <w:r w:rsidR="006A6AB0" w:rsidRPr="006A6AB0">
        <w:rPr>
          <w:rFonts w:ascii="Calibri Light" w:hAnsi="Calibri Light" w:cs="Calibri Light"/>
          <w:lang w:val="ru-RU"/>
        </w:rPr>
        <w:t>Сколковского</w:t>
      </w:r>
      <w:proofErr w:type="spellEnd"/>
      <w:r w:rsidR="006A6AB0" w:rsidRPr="006A6AB0">
        <w:rPr>
          <w:rFonts w:ascii="Calibri Light" w:hAnsi="Calibri Light" w:cs="Calibri Light"/>
          <w:lang w:val="ru-RU"/>
        </w:rPr>
        <w:t xml:space="preserve"> Института Науки и</w:t>
      </w:r>
      <w:r w:rsidR="006A6AB0">
        <w:rPr>
          <w:rFonts w:ascii="Calibri Light" w:hAnsi="Calibri Light" w:cs="Calibri Light"/>
          <w:lang w:val="ru-RU"/>
        </w:rPr>
        <w:t xml:space="preserve"> </w:t>
      </w:r>
      <w:r w:rsidR="006A6AB0" w:rsidRPr="006A6AB0">
        <w:rPr>
          <w:rFonts w:ascii="Calibri Light" w:hAnsi="Calibri Light" w:cs="Calibri Light"/>
          <w:lang w:val="ru-RU"/>
        </w:rPr>
        <w:t>Технологий.</w:t>
      </w:r>
    </w:p>
    <w:p w14:paraId="49656C7A" w14:textId="1731ACD4" w:rsidR="00E42078" w:rsidRPr="007108C0" w:rsidRDefault="00E42078" w:rsidP="00ED53EB">
      <w:pPr>
        <w:jc w:val="center"/>
        <w:rPr>
          <w:rFonts w:ascii="Calibri Light" w:hAnsi="Calibri Light" w:cs="Calibri Light"/>
          <w:b/>
          <w:lang w:val="ru-RU"/>
        </w:rPr>
      </w:pPr>
    </w:p>
    <w:p w14:paraId="27ACD503" w14:textId="77777777" w:rsidR="00E42078" w:rsidRPr="007108C0" w:rsidRDefault="00E42078" w:rsidP="00ED53EB">
      <w:pPr>
        <w:jc w:val="center"/>
        <w:rPr>
          <w:rFonts w:ascii="Calibri Light" w:hAnsi="Calibri Light" w:cs="Calibri Light"/>
          <w:b/>
          <w:lang w:val="ru-RU"/>
        </w:rPr>
      </w:pPr>
    </w:p>
    <w:p w14:paraId="7EC7B3D6" w14:textId="77777777" w:rsidR="009A2B46" w:rsidRPr="007108C0" w:rsidRDefault="009A2B46" w:rsidP="00ED53EB">
      <w:pPr>
        <w:jc w:val="center"/>
        <w:rPr>
          <w:rFonts w:ascii="Calibri Light" w:hAnsi="Calibri Light" w:cs="Calibri Light"/>
          <w:b/>
          <w:lang w:val="ru-RU"/>
        </w:rPr>
      </w:pPr>
    </w:p>
    <w:p w14:paraId="4E4B0F6E" w14:textId="77777777" w:rsidR="006C2C58" w:rsidRPr="007108C0" w:rsidRDefault="006C2C58" w:rsidP="001F73F4">
      <w:pPr>
        <w:rPr>
          <w:rFonts w:ascii="Calibri Light" w:hAnsi="Calibri Light" w:cs="Calibri Light"/>
          <w:b/>
          <w:lang w:val="ru-RU"/>
        </w:rPr>
      </w:pPr>
    </w:p>
    <w:p w14:paraId="309BBE03" w14:textId="77777777" w:rsidR="00066D13" w:rsidRPr="007108C0" w:rsidRDefault="00066D13" w:rsidP="001F73F4">
      <w:pPr>
        <w:rPr>
          <w:rFonts w:ascii="Calibri Light" w:hAnsi="Calibri Light" w:cs="Calibri Light"/>
          <w:b/>
          <w:lang w:val="ru-RU"/>
        </w:rPr>
      </w:pPr>
    </w:p>
    <w:p w14:paraId="61D544C4" w14:textId="77777777" w:rsidR="003F266B" w:rsidRPr="007108C0" w:rsidRDefault="003F266B" w:rsidP="001F73F4">
      <w:pPr>
        <w:rPr>
          <w:rFonts w:ascii="Calibri Light" w:hAnsi="Calibri Light" w:cs="Calibri Light"/>
          <w:b/>
          <w:lang w:val="ru-RU"/>
        </w:rPr>
      </w:pPr>
    </w:p>
    <w:p w14:paraId="4DBBFE93" w14:textId="77777777" w:rsidR="003F266B" w:rsidRPr="007108C0" w:rsidRDefault="003F266B" w:rsidP="001F73F4">
      <w:pPr>
        <w:rPr>
          <w:rFonts w:ascii="Calibri Light" w:hAnsi="Calibri Light" w:cs="Calibri Light"/>
          <w:b/>
          <w:lang w:val="ru-RU"/>
        </w:rPr>
      </w:pPr>
    </w:p>
    <w:p w14:paraId="40223268" w14:textId="77777777" w:rsidR="003F266B" w:rsidRPr="007108C0" w:rsidRDefault="003F266B" w:rsidP="001F73F4">
      <w:pPr>
        <w:rPr>
          <w:rFonts w:ascii="Calibri Light" w:hAnsi="Calibri Light" w:cs="Calibri Light"/>
          <w:b/>
          <w:lang w:val="ru-RU"/>
        </w:rPr>
      </w:pPr>
    </w:p>
    <w:p w14:paraId="7AF493EC" w14:textId="77777777" w:rsidR="003F266B" w:rsidRPr="007108C0" w:rsidRDefault="003F266B" w:rsidP="001F73F4">
      <w:pPr>
        <w:rPr>
          <w:rFonts w:ascii="Calibri Light" w:hAnsi="Calibri Light" w:cs="Calibri Light"/>
          <w:b/>
          <w:lang w:val="ru-RU"/>
        </w:rPr>
      </w:pPr>
    </w:p>
    <w:p w14:paraId="13DBC444" w14:textId="77777777" w:rsidR="003F266B" w:rsidRPr="007108C0" w:rsidRDefault="003F266B" w:rsidP="001F73F4">
      <w:pPr>
        <w:rPr>
          <w:rFonts w:ascii="Calibri Light" w:hAnsi="Calibri Light" w:cs="Calibri Light"/>
          <w:b/>
          <w:lang w:val="ru-RU"/>
        </w:rPr>
      </w:pPr>
    </w:p>
    <w:p w14:paraId="71051E2C" w14:textId="77777777" w:rsidR="00066D13" w:rsidRPr="007108C0" w:rsidRDefault="00066D13" w:rsidP="001F73F4">
      <w:pPr>
        <w:rPr>
          <w:rFonts w:ascii="Calibri Light" w:hAnsi="Calibri Light" w:cs="Calibri Light"/>
          <w:b/>
          <w:lang w:val="ru-RU"/>
        </w:rPr>
      </w:pPr>
    </w:p>
    <w:p w14:paraId="6C636409" w14:textId="77777777" w:rsidR="00066D13" w:rsidRPr="007108C0" w:rsidRDefault="00066D13" w:rsidP="001F73F4">
      <w:pPr>
        <w:rPr>
          <w:rFonts w:ascii="Calibri Light" w:hAnsi="Calibri Light" w:cs="Calibri Light"/>
          <w:b/>
          <w:lang w:val="ru-RU"/>
        </w:rPr>
      </w:pPr>
    </w:p>
    <w:p w14:paraId="6EED1266" w14:textId="047633A4" w:rsidR="009A2B46" w:rsidRPr="007108C0" w:rsidRDefault="000E5462" w:rsidP="006C2C58">
      <w:pPr>
        <w:jc w:val="center"/>
        <w:rPr>
          <w:rFonts w:ascii="Calibri Light" w:hAnsi="Calibri Light" w:cs="Calibri Light"/>
          <w:b/>
          <w:lang w:val="ru-RU"/>
        </w:rPr>
      </w:pPr>
      <w:r w:rsidRPr="007108C0">
        <w:rPr>
          <w:rFonts w:ascii="Calibri Light" w:hAnsi="Calibri Light" w:cs="Calibri Light"/>
          <w:szCs w:val="28"/>
          <w:lang w:val="ru-RU"/>
        </w:rPr>
        <w:t xml:space="preserve"> </w:t>
      </w:r>
      <w:proofErr w:type="spellStart"/>
      <w:r w:rsidRPr="007108C0">
        <w:rPr>
          <w:rFonts w:ascii="Calibri Light" w:hAnsi="Calibri Light" w:cs="Calibri Light"/>
          <w:szCs w:val="28"/>
          <w:lang w:val="ru-RU"/>
        </w:rPr>
        <w:t>Сколковск</w:t>
      </w:r>
      <w:r w:rsidR="00A03E66" w:rsidRPr="007108C0">
        <w:rPr>
          <w:rFonts w:ascii="Calibri Light" w:hAnsi="Calibri Light" w:cs="Calibri Light"/>
          <w:szCs w:val="28"/>
          <w:lang w:val="ru-RU"/>
        </w:rPr>
        <w:t>ий</w:t>
      </w:r>
      <w:proofErr w:type="spellEnd"/>
      <w:r w:rsidRPr="007108C0">
        <w:rPr>
          <w:rFonts w:ascii="Calibri Light" w:hAnsi="Calibri Light" w:cs="Calibri Light"/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7108C0" w:rsidRDefault="009A2B46" w:rsidP="006C2C58">
      <w:pPr>
        <w:jc w:val="center"/>
        <w:rPr>
          <w:rFonts w:ascii="Calibri Light" w:hAnsi="Calibri Light" w:cs="Calibri Light"/>
          <w:b/>
          <w:lang w:val="ru-RU"/>
        </w:rPr>
      </w:pPr>
    </w:p>
    <w:p w14:paraId="3324C236" w14:textId="52763246" w:rsidR="006C2C58" w:rsidRPr="007108C0" w:rsidRDefault="006110D5" w:rsidP="006C2C58">
      <w:pPr>
        <w:jc w:val="center"/>
        <w:rPr>
          <w:rFonts w:ascii="Calibri Light" w:hAnsi="Calibri Light" w:cs="Calibri Light"/>
          <w:b/>
          <w:lang w:val="ru-RU"/>
        </w:rPr>
      </w:pPr>
      <w:r w:rsidRPr="007108C0">
        <w:rPr>
          <w:rFonts w:ascii="Calibri Light" w:hAnsi="Calibri Light" w:cs="Calibri Light"/>
          <w:b/>
          <w:lang w:val="ru-RU"/>
        </w:rPr>
        <w:t>20</w:t>
      </w:r>
      <w:r w:rsidR="00780CF9" w:rsidRPr="007108C0">
        <w:rPr>
          <w:rFonts w:ascii="Calibri Light" w:hAnsi="Calibri Light" w:cs="Calibri Light"/>
          <w:b/>
          <w:lang w:val="ru-RU"/>
        </w:rPr>
        <w:t>2</w:t>
      </w:r>
      <w:r w:rsidR="00E16218" w:rsidRPr="007108C0">
        <w:rPr>
          <w:rFonts w:ascii="Calibri Light" w:hAnsi="Calibri Light" w:cs="Calibri Light"/>
          <w:b/>
          <w:lang w:val="ru-RU"/>
        </w:rPr>
        <w:t>1</w:t>
      </w:r>
    </w:p>
    <w:p w14:paraId="243B5C66" w14:textId="77777777" w:rsidR="006C2C58" w:rsidRPr="007108C0" w:rsidRDefault="006C2C58" w:rsidP="001F73F4">
      <w:pPr>
        <w:rPr>
          <w:rFonts w:ascii="Calibri Light" w:hAnsi="Calibri Light" w:cs="Calibri Light"/>
          <w:b/>
          <w:lang w:val="ru-RU"/>
        </w:rPr>
      </w:pPr>
    </w:p>
    <w:p w14:paraId="1454732C" w14:textId="77777777" w:rsidR="006C2C58" w:rsidRPr="007108C0" w:rsidRDefault="006C2C58" w:rsidP="001F73F4">
      <w:pPr>
        <w:rPr>
          <w:rFonts w:ascii="Calibri Light" w:hAnsi="Calibri Light" w:cs="Calibri Light"/>
          <w:b/>
          <w:lang w:val="ru-RU"/>
        </w:rPr>
      </w:pPr>
    </w:p>
    <w:p w14:paraId="6DCDC420" w14:textId="7F94360C" w:rsidR="001F73F4" w:rsidRPr="007108C0" w:rsidRDefault="00196F61" w:rsidP="001F73F4">
      <w:pPr>
        <w:rPr>
          <w:rFonts w:ascii="Calibri Light" w:hAnsi="Calibri Light" w:cs="Calibri Light"/>
          <w:b/>
          <w:lang w:val="ru-RU"/>
        </w:rPr>
      </w:pPr>
      <w:r w:rsidRPr="007108C0">
        <w:rPr>
          <w:rFonts w:ascii="Calibri Light" w:hAnsi="Calibri Light" w:cs="Calibri Light"/>
          <w:b/>
          <w:lang w:val="ru-RU"/>
        </w:rPr>
        <w:br w:type="page"/>
      </w:r>
      <w:r w:rsidR="009A2B46" w:rsidRPr="007108C0">
        <w:rPr>
          <w:rFonts w:ascii="Calibri Light" w:hAnsi="Calibri Light" w:cs="Calibri Light"/>
          <w:b/>
          <w:lang w:val="ru-RU"/>
        </w:rPr>
        <w:lastRenderedPageBreak/>
        <w:t>Заметки</w:t>
      </w:r>
      <w:r w:rsidR="001F73F4" w:rsidRPr="007108C0">
        <w:rPr>
          <w:rFonts w:ascii="Calibri Light" w:hAnsi="Calibri Light" w:cs="Calibri Light"/>
          <w:b/>
          <w:lang w:val="ru-RU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7108C0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6852D85F" w14:textId="77777777" w:rsidTr="00780CF9">
        <w:trPr>
          <w:trHeight w:val="58"/>
        </w:trPr>
        <w:tc>
          <w:tcPr>
            <w:tcW w:w="5000" w:type="pct"/>
            <w:shd w:val="clear" w:color="auto" w:fill="auto"/>
          </w:tcPr>
          <w:p w14:paraId="3250FEFC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38EE33D7" w14:textId="77777777" w:rsidTr="00970CF3">
        <w:trPr>
          <w:trHeight w:val="64"/>
        </w:trPr>
        <w:tc>
          <w:tcPr>
            <w:tcW w:w="5000" w:type="pct"/>
            <w:shd w:val="clear" w:color="auto" w:fill="auto"/>
          </w:tcPr>
          <w:p w14:paraId="2597503E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  <w:tr w:rsidR="001F73F4" w:rsidRPr="007108C0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7108C0" w:rsidRDefault="001F73F4" w:rsidP="00BB7DFF">
            <w:pPr>
              <w:rPr>
                <w:rFonts w:ascii="Calibri Light" w:hAnsi="Calibri Light" w:cs="Calibri Light"/>
                <w:lang w:val="ru-RU"/>
              </w:rPr>
            </w:pPr>
          </w:p>
        </w:tc>
      </w:tr>
    </w:tbl>
    <w:p w14:paraId="39C0E6C2" w14:textId="77777777" w:rsidR="001F73F4" w:rsidRPr="007108C0" w:rsidRDefault="001F73F4" w:rsidP="001F73F4">
      <w:pPr>
        <w:rPr>
          <w:rFonts w:ascii="Calibri Light" w:hAnsi="Calibri Light" w:cs="Calibri Light"/>
          <w:lang w:val="ru-RU"/>
        </w:rPr>
      </w:pPr>
    </w:p>
    <w:p w14:paraId="3861743F" w14:textId="77777777" w:rsidR="002D612E" w:rsidRPr="007108C0" w:rsidRDefault="002D612E" w:rsidP="00750E10">
      <w:pPr>
        <w:spacing w:after="200" w:line="276" w:lineRule="auto"/>
        <w:rPr>
          <w:rFonts w:ascii="Calibri Light" w:hAnsi="Calibri Light" w:cs="Calibri Light"/>
          <w:b/>
          <w:lang w:val="ru-RU"/>
        </w:rPr>
      </w:pPr>
    </w:p>
    <w:p w14:paraId="0DB57194" w14:textId="77777777" w:rsidR="002D612E" w:rsidRPr="007108C0" w:rsidRDefault="002D612E" w:rsidP="009A2B46">
      <w:pPr>
        <w:rPr>
          <w:rFonts w:ascii="Calibri Light" w:hAnsi="Calibri Light" w:cs="Calibri Light"/>
          <w:b/>
          <w:sz w:val="24"/>
          <w:szCs w:val="24"/>
        </w:rPr>
      </w:pPr>
      <w:r w:rsidRPr="007108C0">
        <w:rPr>
          <w:rFonts w:ascii="Calibri Light" w:hAnsi="Calibri Light" w:cs="Calibri Light"/>
          <w:lang w:val="ru-RU"/>
        </w:rPr>
        <w:br w:type="page"/>
      </w:r>
      <w:r w:rsidR="00BA032E" w:rsidRPr="007108C0">
        <w:rPr>
          <w:rFonts w:ascii="Calibri Light" w:hAnsi="Calibri Light" w:cs="Calibri Light"/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7108C0" w:rsidRDefault="00BA032E" w:rsidP="00BA032E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B2335F5" w14:textId="0BFC8E9D" w:rsidR="00E46E38" w:rsidRPr="00FD49F8" w:rsidRDefault="002D612E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r w:rsidRPr="00FD49F8">
        <w:rPr>
          <w:rStyle w:val="Hyperlink"/>
          <w:rFonts w:ascii="Calibri Light" w:hAnsi="Calibri Light" w:cs="Calibri Light"/>
          <w:noProof/>
          <w:color w:val="auto"/>
          <w:lang w:val="ru-RU"/>
        </w:rPr>
        <w:fldChar w:fldCharType="begin"/>
      </w:r>
      <w:r w:rsidRPr="00FD49F8">
        <w:rPr>
          <w:rStyle w:val="Hyperlink"/>
          <w:rFonts w:ascii="Calibri Light" w:hAnsi="Calibri Light" w:cs="Calibri Light"/>
          <w:noProof/>
          <w:color w:val="auto"/>
          <w:lang w:val="ru-RU"/>
        </w:rPr>
        <w:instrText xml:space="preserve"> TOC \o "1-3" \h \z \u </w:instrText>
      </w:r>
      <w:r w:rsidRPr="00FD49F8">
        <w:rPr>
          <w:rStyle w:val="Hyperlink"/>
          <w:rFonts w:ascii="Calibri Light" w:hAnsi="Calibri Light" w:cs="Calibri Light"/>
          <w:noProof/>
          <w:color w:val="auto"/>
          <w:lang w:val="ru-RU"/>
        </w:rPr>
        <w:fldChar w:fldCharType="separate"/>
      </w:r>
      <w:hyperlink w:anchor="_Toc25248341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1. ОБЩИЕ СВЕДЕНИЯ О ПРОЦЕДУРЕ ПРОВЕДЕНИЯ ЗАПРОСА ПРЕДЛОЖЕНИЙ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_Toc25248341 \h </w:instrTex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4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</w:p>
    <w:p w14:paraId="00D9D4B2" w14:textId="50CD8256" w:rsidR="00E46E38" w:rsidRPr="00FD49F8" w:rsidRDefault="000C4971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42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5</w:t>
        </w:r>
      </w:hyperlink>
    </w:p>
    <w:p w14:paraId="3FC1583A" w14:textId="039C4CCB" w:rsidR="00E46E38" w:rsidRPr="00FD49F8" w:rsidRDefault="000C4971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43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Требования к Участникам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5</w:t>
        </w:r>
      </w:hyperlink>
    </w:p>
    <w:p w14:paraId="77627F50" w14:textId="7563B630" w:rsidR="00E46E38" w:rsidRPr="00FD49F8" w:rsidRDefault="000C4971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44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Специальные требования к Участникам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6</w:t>
        </w:r>
      </w:hyperlink>
    </w:p>
    <w:p w14:paraId="18BB07FE" w14:textId="4F19A14E" w:rsidR="00E46E38" w:rsidRPr="00FD49F8" w:rsidRDefault="000C4971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45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3. ОФОРМЛЕНИЕ И ПОДГОТОВКА ПРЕДЛОЖЕНИЙ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6</w:t>
        </w:r>
      </w:hyperlink>
    </w:p>
    <w:p w14:paraId="5A2E4C5A" w14:textId="5B9FABDF" w:rsidR="00E46E38" w:rsidRPr="00FD49F8" w:rsidRDefault="000C4971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46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Общие требования к Предложению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6</w:t>
        </w:r>
      </w:hyperlink>
    </w:p>
    <w:p w14:paraId="3D33F190" w14:textId="5558ECFF" w:rsidR="00E46E38" w:rsidRPr="00FD49F8" w:rsidRDefault="000C4971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47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Требования к языку Предложения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7</w:t>
        </w:r>
      </w:hyperlink>
    </w:p>
    <w:p w14:paraId="0CC6E520" w14:textId="6D403E2F" w:rsidR="00E46E38" w:rsidRPr="00FD49F8" w:rsidRDefault="000C4971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48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Разъяснение Документации по запросу предложений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7</w:t>
        </w:r>
      </w:hyperlink>
    </w:p>
    <w:p w14:paraId="4550BEDD" w14:textId="27E3A864" w:rsidR="00E46E38" w:rsidRPr="00FD49F8" w:rsidRDefault="000C4971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49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Продление срока окончания приема Предложений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8</w:t>
        </w:r>
      </w:hyperlink>
    </w:p>
    <w:p w14:paraId="45B6EDA4" w14:textId="767AAFDE" w:rsidR="00E46E38" w:rsidRPr="00FD49F8" w:rsidRDefault="000C4971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0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Подтверждение заинтересованности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8</w:t>
        </w:r>
      </w:hyperlink>
    </w:p>
    <w:p w14:paraId="15C77FC0" w14:textId="73C83F32" w:rsidR="00E46E38" w:rsidRPr="00FD49F8" w:rsidRDefault="000C4971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1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4. ПОДАЧА ПРЕДЛОЖЕНИЙ И ИХ ПРИЕМ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9</w:t>
        </w:r>
      </w:hyperlink>
    </w:p>
    <w:p w14:paraId="217CB40E" w14:textId="6F6768AF" w:rsidR="00E46E38" w:rsidRPr="00FD49F8" w:rsidRDefault="000C4971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2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5. ОЦЕНКА ПРЕДЛОЖЕНИЙ И ПРОВЕДЕНИЕ ПЕРЕГОВОРОВ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10</w:t>
        </w:r>
      </w:hyperlink>
    </w:p>
    <w:p w14:paraId="4814459E" w14:textId="4586C654" w:rsidR="00E46E38" w:rsidRPr="00FD49F8" w:rsidRDefault="000C4971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3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Общие положения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10</w:t>
        </w:r>
      </w:hyperlink>
    </w:p>
    <w:p w14:paraId="4CBF91A5" w14:textId="15815B21" w:rsidR="00E46E38" w:rsidRPr="00FD49F8" w:rsidRDefault="000C4971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4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Отборочная стадия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_Toc25248354 \h </w:instrTex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</w:t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0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</w:p>
    <w:p w14:paraId="6C433936" w14:textId="6C236202" w:rsidR="00E46E38" w:rsidRPr="00FD49F8" w:rsidRDefault="000C4971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5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Проведение конкурентных переговоров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_Toc25248355 \h </w:instrTex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</w:t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0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</w:p>
    <w:p w14:paraId="69F6B763" w14:textId="14E7921F" w:rsidR="00E46E38" w:rsidRPr="00FD49F8" w:rsidRDefault="000C4971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6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Переторжка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_Toc25248356 \h </w:instrTex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</w:t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</w:p>
    <w:p w14:paraId="38E64B06" w14:textId="76E74312" w:rsidR="00E46E38" w:rsidRPr="00FD49F8" w:rsidRDefault="000C4971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7" w:history="1"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Оценочная стадия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_Toc25248357 \h </w:instrTex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</w:t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</w:p>
    <w:p w14:paraId="7EAF5F90" w14:textId="12E8BBE6" w:rsidR="001875C4" w:rsidRPr="00FD49F8" w:rsidRDefault="000C4971" w:rsidP="001875C4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8" w:history="1">
        <w:r w:rsidR="001875C4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6. ФОРМА КОММЕРЧЕСКОГО ПРЕДЛОЖЕНИЯ</w:t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_Toc25248358 \h </w:instrText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12</w:t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</w:p>
    <w:p w14:paraId="057D2D37" w14:textId="71C741D4" w:rsidR="001875C4" w:rsidRPr="00FD49F8" w:rsidRDefault="000C4971" w:rsidP="001875C4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8" w:history="1">
        <w:r w:rsidR="001875C4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7. ТЕХНИЧЕСКОЕ ЗАДАНИЕ</w:t>
        </w:r>
        <w:r w:rsidR="00143D55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 xml:space="preserve"> И ПОРЯДОК ОКАЗАНИЯ УСЛУГ</w:t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_Toc25248358 \h </w:instrText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12</w:t>
        </w:r>
        <w:r w:rsidR="001875C4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</w:p>
    <w:p w14:paraId="75D8FAE5" w14:textId="5B299BCA" w:rsidR="00E46E38" w:rsidRPr="00FD49F8" w:rsidRDefault="000C4971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8" w:history="1">
        <w:r w:rsidR="001875C4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8</w:t>
        </w:r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. ПРИНЯТИЕ РЕШЕНИЯ О ПРОВЕДЕНИИ СЛЕДУЮЩИХ ЭТАПОВ ЗАПРОСА ПРЕДЛОЖЕНИЙ ИЛИ ОПРЕДЕЛЕНИЕ ПОБЕДИТЕЛЯ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_Toc25248358 \h </w:instrTex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</w:t>
        </w:r>
        <w:r w:rsidR="005B61EF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2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</w:p>
    <w:p w14:paraId="201E1B9A" w14:textId="486D39E9" w:rsidR="00E46E38" w:rsidRPr="00FD49F8" w:rsidRDefault="000C4971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hyperlink w:anchor="_Toc25248359" w:history="1">
        <w:r w:rsidR="001875C4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РАЗДЕЛ 9</w:t>
        </w:r>
        <w:r w:rsidR="00E46E38" w:rsidRPr="00FD49F8">
          <w:rPr>
            <w:rStyle w:val="Hyperlink"/>
            <w:rFonts w:ascii="Calibri Light" w:hAnsi="Calibri Light" w:cs="Calibri Light"/>
            <w:noProof/>
            <w:color w:val="auto"/>
            <w:lang w:val="ru-RU"/>
          </w:rPr>
          <w:t>. ГРАФИК ПРОВЕДЕНИЯ КОНКУРСА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ab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begin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instrText xml:space="preserve"> PAGEREF _Toc25248359 \h </w:instrTex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separate"/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t>1</w:t>
        </w:r>
        <w:r w:rsidR="00E46E38" w:rsidRPr="00FD49F8">
          <w:rPr>
            <w:rStyle w:val="Hyperlink"/>
            <w:rFonts w:ascii="Calibri Light" w:hAnsi="Calibri Light" w:cs="Calibri Light"/>
            <w:noProof/>
            <w:webHidden/>
            <w:color w:val="auto"/>
            <w:lang w:val="ru-RU"/>
          </w:rPr>
          <w:fldChar w:fldCharType="end"/>
        </w:r>
      </w:hyperlink>
      <w:r w:rsidR="00FD49F8" w:rsidRPr="00FD49F8">
        <w:rPr>
          <w:rStyle w:val="Hyperlink"/>
          <w:rFonts w:ascii="Calibri Light" w:hAnsi="Calibri Light" w:cs="Calibri Light"/>
          <w:noProof/>
          <w:color w:val="auto"/>
          <w:lang w:val="ru-RU"/>
        </w:rPr>
        <w:t>9</w:t>
      </w:r>
    </w:p>
    <w:p w14:paraId="68CFDCC0" w14:textId="77B881F5" w:rsidR="00FD49F8" w:rsidRPr="00FD49F8" w:rsidRDefault="002D612E" w:rsidP="00FD49F8">
      <w:pPr>
        <w:pStyle w:val="TOC1"/>
        <w:tabs>
          <w:tab w:val="right" w:pos="8772"/>
        </w:tabs>
        <w:rPr>
          <w:rStyle w:val="Hyperlink"/>
          <w:rFonts w:ascii="Calibri Light" w:hAnsi="Calibri Light" w:cs="Calibri Light"/>
          <w:noProof/>
          <w:color w:val="auto"/>
          <w:lang w:val="ru-RU"/>
        </w:rPr>
      </w:pPr>
      <w:r w:rsidRPr="00FD49F8">
        <w:rPr>
          <w:rStyle w:val="Hyperlink"/>
          <w:rFonts w:ascii="Calibri Light" w:hAnsi="Calibri Light" w:cs="Calibri Light"/>
          <w:noProof/>
          <w:color w:val="auto"/>
          <w:lang w:val="ru-RU"/>
        </w:rPr>
        <w:fldChar w:fldCharType="end"/>
      </w:r>
      <w:r w:rsidR="00FD49F8" w:rsidRPr="00FD49F8">
        <w:rPr>
          <w:rStyle w:val="Hyperlink"/>
          <w:rFonts w:ascii="Calibri Light" w:hAnsi="Calibri Light" w:cs="Calibri Light"/>
          <w:noProof/>
          <w:color w:val="auto"/>
          <w:lang w:val="ru-RU"/>
        </w:rPr>
        <w:t xml:space="preserve"> Раздел 10. КОНТАКТНЫЕ РЕКВИЗИТЫ ЗАКАЗЧИКА________________________________19</w:t>
      </w:r>
    </w:p>
    <w:p w14:paraId="0F272311" w14:textId="71357700" w:rsidR="002D612E" w:rsidRPr="007108C0" w:rsidRDefault="002D612E">
      <w:pPr>
        <w:rPr>
          <w:rFonts w:ascii="Calibri Light" w:hAnsi="Calibri Light" w:cs="Calibri Light"/>
          <w:lang w:val="ru-RU"/>
        </w:rPr>
      </w:pPr>
    </w:p>
    <w:p w14:paraId="6B79094E" w14:textId="25DBCE17" w:rsidR="00750E10" w:rsidRPr="007108C0" w:rsidRDefault="002D612E" w:rsidP="00DD482D">
      <w:pPr>
        <w:pStyle w:val="Heading1"/>
        <w:rPr>
          <w:rFonts w:ascii="Calibri Light" w:hAnsi="Calibri Light" w:cs="Calibri Light"/>
          <w:lang w:val="ru-RU"/>
        </w:rPr>
      </w:pPr>
      <w:r w:rsidRPr="007108C0">
        <w:rPr>
          <w:rFonts w:ascii="Calibri Light" w:hAnsi="Calibri Light" w:cs="Calibri Light"/>
          <w:lang w:val="ru-RU"/>
        </w:rPr>
        <w:br w:type="page"/>
      </w:r>
      <w:bookmarkStart w:id="0" w:name="_Toc25248341"/>
      <w:r w:rsidR="008A1D70" w:rsidRPr="007108C0">
        <w:rPr>
          <w:rFonts w:ascii="Calibri Light" w:hAnsi="Calibri Light" w:cs="Calibri Light"/>
          <w:lang w:val="ru-RU"/>
        </w:rPr>
        <w:lastRenderedPageBreak/>
        <w:t xml:space="preserve">Раздел 1. </w:t>
      </w:r>
      <w:r w:rsidR="00C42565" w:rsidRPr="007108C0">
        <w:rPr>
          <w:rFonts w:ascii="Calibri Light" w:eastAsia="Calibri" w:hAnsi="Calibri Light" w:cs="Calibri Light"/>
          <w:lang w:val="ru-RU"/>
        </w:rPr>
        <w:t>ОБЩИЕ</w:t>
      </w:r>
      <w:r w:rsidR="00C42565" w:rsidRPr="007108C0">
        <w:rPr>
          <w:rFonts w:ascii="Calibri Light" w:hAnsi="Calibri Light" w:cs="Calibri Light"/>
          <w:lang w:val="ru-RU"/>
        </w:rPr>
        <w:t xml:space="preserve"> </w:t>
      </w:r>
      <w:r w:rsidR="00C42565" w:rsidRPr="007108C0">
        <w:rPr>
          <w:rFonts w:ascii="Calibri Light" w:eastAsia="Calibri" w:hAnsi="Calibri Light" w:cs="Calibri Light"/>
          <w:lang w:val="ru-RU"/>
        </w:rPr>
        <w:t>СВЕДЕНИЯ</w:t>
      </w:r>
      <w:r w:rsidR="00C42565" w:rsidRPr="007108C0">
        <w:rPr>
          <w:rFonts w:ascii="Calibri Light" w:hAnsi="Calibri Light" w:cs="Calibri Light"/>
          <w:lang w:val="ru-RU"/>
        </w:rPr>
        <w:t xml:space="preserve"> </w:t>
      </w:r>
      <w:r w:rsidR="00C42565" w:rsidRPr="007108C0">
        <w:rPr>
          <w:rFonts w:ascii="Calibri Light" w:eastAsia="Calibri" w:hAnsi="Calibri Light" w:cs="Calibri Light"/>
          <w:lang w:val="ru-RU"/>
        </w:rPr>
        <w:t>О</w:t>
      </w:r>
      <w:r w:rsidR="00C42565" w:rsidRPr="007108C0">
        <w:rPr>
          <w:rFonts w:ascii="Calibri Light" w:hAnsi="Calibri Light" w:cs="Calibri Light"/>
          <w:lang w:val="ru-RU"/>
        </w:rPr>
        <w:t xml:space="preserve"> </w:t>
      </w:r>
      <w:r w:rsidR="00C42565" w:rsidRPr="007108C0">
        <w:rPr>
          <w:rFonts w:ascii="Calibri Light" w:eastAsia="Calibri" w:hAnsi="Calibri Light" w:cs="Calibri Light"/>
          <w:lang w:val="ru-RU"/>
        </w:rPr>
        <w:t>ПРОЦЕДУРЕ</w:t>
      </w:r>
      <w:r w:rsidR="00C42565" w:rsidRPr="007108C0">
        <w:rPr>
          <w:rFonts w:ascii="Calibri Light" w:hAnsi="Calibri Light" w:cs="Calibri Light"/>
          <w:lang w:val="ru-RU"/>
        </w:rPr>
        <w:t xml:space="preserve"> </w:t>
      </w:r>
      <w:r w:rsidR="00C42565" w:rsidRPr="007108C0">
        <w:rPr>
          <w:rFonts w:ascii="Calibri Light" w:eastAsia="Calibri" w:hAnsi="Calibri Light" w:cs="Calibri Light"/>
          <w:lang w:val="ru-RU"/>
        </w:rPr>
        <w:t>ПРОВЕДЕНИЯ</w:t>
      </w:r>
      <w:r w:rsidR="00C42565" w:rsidRPr="007108C0">
        <w:rPr>
          <w:rFonts w:ascii="Calibri Light" w:hAnsi="Calibri Light" w:cs="Calibri Light"/>
          <w:lang w:val="ru-RU"/>
        </w:rPr>
        <w:t xml:space="preserve"> </w:t>
      </w:r>
      <w:r w:rsidR="00C42565" w:rsidRPr="007108C0">
        <w:rPr>
          <w:rFonts w:ascii="Calibri Light" w:eastAsia="Calibri" w:hAnsi="Calibri Light" w:cs="Calibri Light"/>
          <w:lang w:val="ru-RU"/>
        </w:rPr>
        <w:t>ЗАПРОСА</w:t>
      </w:r>
      <w:r w:rsidR="00C42565" w:rsidRPr="007108C0">
        <w:rPr>
          <w:rFonts w:ascii="Calibri Light" w:hAnsi="Calibri Light" w:cs="Calibri Light"/>
          <w:lang w:val="ru-RU"/>
        </w:rPr>
        <w:t xml:space="preserve"> </w:t>
      </w:r>
      <w:r w:rsidR="00C42565" w:rsidRPr="007108C0">
        <w:rPr>
          <w:rFonts w:ascii="Calibri Light" w:eastAsia="Calibri" w:hAnsi="Calibri Light" w:cs="Calibri Light"/>
          <w:lang w:val="ru-RU"/>
        </w:rPr>
        <w:t>ПРЕДЛОЖЕНИЙ</w:t>
      </w:r>
      <w:bookmarkEnd w:id="0"/>
    </w:p>
    <w:p w14:paraId="1D66F624" w14:textId="77777777" w:rsidR="00DD482D" w:rsidRPr="007108C0" w:rsidRDefault="00DD482D" w:rsidP="00750E10">
      <w:pPr>
        <w:spacing w:after="200" w:line="276" w:lineRule="auto"/>
        <w:rPr>
          <w:rFonts w:ascii="Calibri Light" w:hAnsi="Calibri Light" w:cs="Calibri Light"/>
          <w:b/>
          <w:lang w:val="ru-RU"/>
        </w:rPr>
      </w:pPr>
    </w:p>
    <w:p w14:paraId="451E6739" w14:textId="67B056D9" w:rsidR="00ED53EB" w:rsidRPr="00A023E7" w:rsidRDefault="000E5462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b/>
          <w:sz w:val="24"/>
          <w:szCs w:val="24"/>
          <w:lang w:val="ru-RU"/>
        </w:rPr>
      </w:pPr>
      <w:proofErr w:type="spellStart"/>
      <w:r w:rsidRPr="007108C0">
        <w:rPr>
          <w:rFonts w:ascii="Calibri Light" w:hAnsi="Calibri Light" w:cs="Calibri Light"/>
          <w:sz w:val="24"/>
          <w:szCs w:val="24"/>
          <w:lang w:val="ru-RU"/>
        </w:rPr>
        <w:t>Сколковск</w:t>
      </w:r>
      <w:r w:rsidR="00A03E66" w:rsidRPr="007108C0">
        <w:rPr>
          <w:rFonts w:ascii="Calibri Light" w:hAnsi="Calibri Light" w:cs="Calibri Light"/>
          <w:sz w:val="24"/>
          <w:szCs w:val="24"/>
          <w:lang w:val="ru-RU"/>
        </w:rPr>
        <w:t>ий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 институт науки и технологий</w:t>
      </w:r>
      <w:r w:rsidR="00EE5423" w:rsidRPr="007108C0">
        <w:rPr>
          <w:rFonts w:ascii="Calibri Light" w:hAnsi="Calibri Light" w:cs="Calibri Light"/>
          <w:sz w:val="24"/>
          <w:szCs w:val="24"/>
          <w:lang w:val="ru-RU"/>
        </w:rPr>
        <w:t xml:space="preserve"> (далее</w:t>
      </w:r>
      <w:r w:rsidR="003661D4" w:rsidRPr="007108C0">
        <w:rPr>
          <w:rFonts w:ascii="Calibri Light" w:hAnsi="Calibri Light" w:cs="Calibri Light"/>
          <w:sz w:val="24"/>
          <w:szCs w:val="24"/>
          <w:lang w:val="ru-RU"/>
        </w:rPr>
        <w:t xml:space="preserve"> – </w:t>
      </w:r>
      <w:r w:rsidR="00EE5423" w:rsidRPr="007108C0">
        <w:rPr>
          <w:rFonts w:ascii="Calibri Light" w:hAnsi="Calibri Light" w:cs="Calibri Light"/>
          <w:sz w:val="24"/>
          <w:szCs w:val="24"/>
          <w:lang w:val="ru-RU"/>
        </w:rPr>
        <w:t>Организатор</w:t>
      </w:r>
      <w:r w:rsidR="003D24BA" w:rsidRPr="007108C0">
        <w:rPr>
          <w:rFonts w:ascii="Calibri Light" w:hAnsi="Calibri Light" w:cs="Calibri Light"/>
          <w:sz w:val="24"/>
          <w:szCs w:val="24"/>
          <w:lang w:val="ru-RU"/>
        </w:rPr>
        <w:t xml:space="preserve">,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Заказчик,</w:t>
      </w:r>
      <w:r w:rsidR="005B073B" w:rsidRPr="007108C0">
        <w:rPr>
          <w:rFonts w:ascii="Calibri Light" w:hAnsi="Calibri Light" w:cs="Calibri Light"/>
          <w:sz w:val="24"/>
          <w:szCs w:val="24"/>
          <w:lang w:val="ru-RU"/>
        </w:rPr>
        <w:t xml:space="preserve"> Институт, </w:t>
      </w:r>
      <w:proofErr w:type="spellStart"/>
      <w:r w:rsidR="005B073B" w:rsidRPr="007108C0">
        <w:rPr>
          <w:rFonts w:ascii="Calibri Light" w:hAnsi="Calibri Light" w:cs="Calibri Light"/>
          <w:sz w:val="24"/>
          <w:szCs w:val="24"/>
          <w:lang w:val="ru-RU"/>
        </w:rPr>
        <w:t>Сколтех</w:t>
      </w:r>
      <w:proofErr w:type="spellEnd"/>
      <w:r w:rsidR="00EE5423" w:rsidRPr="007108C0">
        <w:rPr>
          <w:rFonts w:ascii="Calibri Light" w:hAnsi="Calibri Light" w:cs="Calibri Light"/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9B0FDA">
        <w:rPr>
          <w:rFonts w:ascii="Calibri Light" w:hAnsi="Calibri Light" w:cs="Calibri Light"/>
          <w:sz w:val="24"/>
          <w:szCs w:val="24"/>
          <w:lang w:val="ru-RU"/>
        </w:rPr>
        <w:t>открытого</w:t>
      </w:r>
      <w:r w:rsidR="00EE5423"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C77024" w:rsidRPr="007108C0">
        <w:rPr>
          <w:rFonts w:ascii="Calibri Light" w:hAnsi="Calibri Light" w:cs="Calibri Light"/>
          <w:sz w:val="24"/>
          <w:szCs w:val="24"/>
          <w:lang w:val="ru-RU"/>
        </w:rPr>
        <w:t>З</w:t>
      </w:r>
      <w:r w:rsidR="00EE5423" w:rsidRPr="007108C0">
        <w:rPr>
          <w:rFonts w:ascii="Calibri Light" w:hAnsi="Calibri Light" w:cs="Calibri Light"/>
          <w:sz w:val="24"/>
          <w:szCs w:val="24"/>
          <w:lang w:val="ru-RU"/>
        </w:rPr>
        <w:t>апроса предложений (далее — Запрос</w:t>
      </w:r>
      <w:r w:rsidR="00565DC7" w:rsidRPr="007108C0">
        <w:rPr>
          <w:rFonts w:ascii="Calibri Light" w:hAnsi="Calibri Light" w:cs="Calibri Light"/>
          <w:sz w:val="24"/>
          <w:szCs w:val="24"/>
          <w:lang w:val="ru-RU"/>
        </w:rPr>
        <w:t xml:space="preserve">, </w:t>
      </w:r>
      <w:r w:rsidR="003D03DF" w:rsidRPr="007108C0">
        <w:rPr>
          <w:rFonts w:ascii="Calibri Light" w:hAnsi="Calibri Light" w:cs="Calibri Light"/>
          <w:sz w:val="24"/>
          <w:szCs w:val="24"/>
          <w:lang w:val="ru-RU"/>
        </w:rPr>
        <w:t>К</w:t>
      </w:r>
      <w:r w:rsidR="00565DC7" w:rsidRPr="007108C0">
        <w:rPr>
          <w:rFonts w:ascii="Calibri Light" w:hAnsi="Calibri Light" w:cs="Calibri Light"/>
          <w:sz w:val="24"/>
          <w:szCs w:val="24"/>
          <w:lang w:val="ru-RU"/>
        </w:rPr>
        <w:t>онкурс</w:t>
      </w:r>
      <w:r w:rsidR="00EE5423" w:rsidRPr="007108C0">
        <w:rPr>
          <w:rFonts w:ascii="Calibri Light" w:hAnsi="Calibri Light" w:cs="Calibri Light"/>
          <w:sz w:val="24"/>
          <w:szCs w:val="24"/>
          <w:lang w:val="ru-RU"/>
        </w:rPr>
        <w:t>)</w:t>
      </w:r>
      <w:r w:rsidR="00C77024"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7119D5" w:rsidRPr="007108C0">
        <w:rPr>
          <w:rFonts w:ascii="Calibri Light" w:hAnsi="Calibri Light" w:cs="Calibri Light"/>
          <w:sz w:val="24"/>
          <w:szCs w:val="24"/>
          <w:lang w:val="ru-RU"/>
        </w:rPr>
        <w:t xml:space="preserve">для </w:t>
      </w:r>
      <w:r w:rsidR="00296A6D" w:rsidRPr="007108C0">
        <w:rPr>
          <w:rFonts w:ascii="Calibri Light" w:hAnsi="Calibri Light" w:cs="Calibri Light"/>
          <w:sz w:val="24"/>
          <w:szCs w:val="24"/>
          <w:lang w:val="ru-RU"/>
        </w:rPr>
        <w:t>выбора подрядчика</w:t>
      </w:r>
      <w:r w:rsidR="007119D5"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5B073B" w:rsidRPr="00A023E7">
        <w:rPr>
          <w:rFonts w:ascii="Calibri Light" w:hAnsi="Calibri Light" w:cs="Calibri Light"/>
          <w:b/>
          <w:sz w:val="24"/>
          <w:szCs w:val="24"/>
          <w:lang w:val="ru-RU"/>
        </w:rPr>
        <w:t>на</w:t>
      </w:r>
      <w:r w:rsidR="00A023E7" w:rsidRPr="00A023E7">
        <w:rPr>
          <w:rFonts w:ascii="Calibri Light" w:hAnsi="Calibri Light" w:cs="Calibri Light"/>
          <w:b/>
          <w:sz w:val="24"/>
          <w:szCs w:val="24"/>
          <w:lang w:val="ru-RU"/>
        </w:rPr>
        <w:t xml:space="preserve"> оказание услуг по организации внутренней и внешней охраны объектов</w:t>
      </w:r>
      <w:r w:rsidR="00A023E7">
        <w:rPr>
          <w:rFonts w:ascii="Calibri Light" w:hAnsi="Calibri Light" w:cs="Calibri Light"/>
          <w:b/>
          <w:sz w:val="24"/>
          <w:szCs w:val="24"/>
          <w:lang w:val="ru-RU"/>
        </w:rPr>
        <w:t xml:space="preserve"> </w:t>
      </w:r>
      <w:proofErr w:type="spellStart"/>
      <w:r w:rsidR="00A023E7">
        <w:rPr>
          <w:rFonts w:ascii="Calibri Light" w:hAnsi="Calibri Light" w:cs="Calibri Light"/>
          <w:b/>
          <w:sz w:val="24"/>
          <w:szCs w:val="24"/>
          <w:lang w:val="ru-RU"/>
        </w:rPr>
        <w:t>Сколтех</w:t>
      </w:r>
      <w:proofErr w:type="spellEnd"/>
      <w:r w:rsidR="00F75AE7" w:rsidRPr="00A023E7">
        <w:rPr>
          <w:rFonts w:ascii="Calibri Light" w:hAnsi="Calibri Light" w:cs="Calibri Light"/>
          <w:b/>
          <w:sz w:val="24"/>
          <w:szCs w:val="24"/>
          <w:lang w:val="ru-RU"/>
        </w:rPr>
        <w:t>.</w:t>
      </w:r>
    </w:p>
    <w:p w14:paraId="5C1F66DD" w14:textId="50FE8FBD" w:rsidR="00C42565" w:rsidRPr="007108C0" w:rsidRDefault="00C42565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>Запрос предложений не является конкурсом</w:t>
      </w:r>
      <w:r w:rsidR="00565DC7" w:rsidRPr="007108C0">
        <w:rPr>
          <w:rFonts w:ascii="Calibri Light" w:hAnsi="Calibri Light" w:cs="Calibri Light"/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, и его проведение не регулируется </w:t>
      </w:r>
      <w:r w:rsidR="00565DC7" w:rsidRPr="007108C0">
        <w:rPr>
          <w:rFonts w:ascii="Calibri Light" w:hAnsi="Calibri Light" w:cs="Calibri Light"/>
          <w:sz w:val="24"/>
          <w:szCs w:val="24"/>
          <w:lang w:val="ru-RU"/>
        </w:rPr>
        <w:t xml:space="preserve">данными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статьями. </w:t>
      </w:r>
      <w:r w:rsidR="00565DC7" w:rsidRPr="007108C0">
        <w:rPr>
          <w:rFonts w:ascii="Calibri Light" w:hAnsi="Calibri Light" w:cs="Calibri Light"/>
          <w:sz w:val="24"/>
          <w:szCs w:val="24"/>
          <w:lang w:val="ru-RU"/>
        </w:rPr>
        <w:t xml:space="preserve">Настоящая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процедура </w:t>
      </w:r>
      <w:r w:rsidR="00C77024" w:rsidRPr="007108C0">
        <w:rPr>
          <w:rFonts w:ascii="Calibri Light" w:hAnsi="Calibri Light" w:cs="Calibri Light"/>
          <w:sz w:val="24"/>
          <w:szCs w:val="24"/>
          <w:lang w:val="ru-RU"/>
        </w:rPr>
        <w:t>З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7108C0">
        <w:rPr>
          <w:rFonts w:ascii="Calibri Light" w:hAnsi="Calibri Light" w:cs="Calibri Light"/>
          <w:sz w:val="24"/>
          <w:szCs w:val="24"/>
          <w:lang w:val="ru-RU"/>
        </w:rPr>
        <w:t>З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Pr="007108C0" w:rsidRDefault="002661FE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Участники </w:t>
      </w:r>
      <w:r w:rsidR="007119D5" w:rsidRPr="007108C0">
        <w:rPr>
          <w:rFonts w:ascii="Calibri Light" w:hAnsi="Calibri Light" w:cs="Calibri Light"/>
          <w:sz w:val="24"/>
          <w:szCs w:val="24"/>
          <w:lang w:val="ru-RU"/>
        </w:rPr>
        <w:t xml:space="preserve">Конкурса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 w:rsidRPr="007108C0">
        <w:rPr>
          <w:rFonts w:ascii="Calibri Light" w:hAnsi="Calibri Light" w:cs="Calibri Light"/>
          <w:sz w:val="24"/>
          <w:szCs w:val="24"/>
          <w:lang w:val="ru-RU"/>
        </w:rPr>
        <w:t>Извещении</w:t>
      </w:r>
      <w:r w:rsidR="00BD2B22" w:rsidRPr="007108C0">
        <w:rPr>
          <w:rFonts w:ascii="Calibri Light" w:hAnsi="Calibri Light" w:cs="Calibri Light"/>
          <w:sz w:val="24"/>
          <w:szCs w:val="24"/>
          <w:lang w:val="ru-RU"/>
        </w:rPr>
        <w:t>,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7108C0" w:rsidRDefault="002661FE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Участники Конкурса должны обладать успешным и подтверждаемым опытом </w:t>
      </w:r>
      <w:r w:rsidR="00CC5F69" w:rsidRPr="007108C0">
        <w:rPr>
          <w:rFonts w:ascii="Calibri Light" w:hAnsi="Calibri Light" w:cs="Calibri Light"/>
          <w:sz w:val="24"/>
          <w:szCs w:val="24"/>
          <w:lang w:val="ru-RU"/>
        </w:rPr>
        <w:t>оказания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 аналогичных </w:t>
      </w:r>
      <w:r w:rsidR="00CC5F69" w:rsidRPr="007108C0">
        <w:rPr>
          <w:rFonts w:ascii="Calibri Light" w:hAnsi="Calibri Light" w:cs="Calibri Light"/>
          <w:sz w:val="24"/>
          <w:szCs w:val="24"/>
          <w:lang w:val="ru-RU"/>
        </w:rPr>
        <w:t xml:space="preserve">услуг,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сопоставимых </w:t>
      </w:r>
      <w:r w:rsidR="00CC5F69" w:rsidRPr="007108C0">
        <w:rPr>
          <w:rFonts w:ascii="Calibri Light" w:hAnsi="Calibri Light" w:cs="Calibri Light"/>
          <w:sz w:val="24"/>
          <w:szCs w:val="24"/>
          <w:lang w:val="ru-RU"/>
        </w:rPr>
        <w:t xml:space="preserve">по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масштаб</w:t>
      </w:r>
      <w:r w:rsidR="00CC5F69" w:rsidRPr="007108C0">
        <w:rPr>
          <w:rFonts w:ascii="Calibri Light" w:hAnsi="Calibri Light" w:cs="Calibri Light"/>
          <w:sz w:val="24"/>
          <w:szCs w:val="24"/>
          <w:lang w:val="ru-RU"/>
        </w:rPr>
        <w:t xml:space="preserve">у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и сложности, а также возможностями и достаточными ресурсами для этого. </w:t>
      </w:r>
    </w:p>
    <w:p w14:paraId="7CD40860" w14:textId="039C8F97" w:rsidR="002661FE" w:rsidRPr="007108C0" w:rsidRDefault="002661FE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Для участия в Запросе предложений Участник должен своевременно подготовить и подать Коммерческое предложение (КП) в соответствии с порядком подготовки и подачи, изложенным в </w:t>
      </w:r>
      <w:r w:rsidR="007119D5" w:rsidRPr="007108C0">
        <w:rPr>
          <w:rFonts w:ascii="Calibri Light" w:hAnsi="Calibri Light" w:cs="Calibri Light"/>
          <w:sz w:val="24"/>
          <w:szCs w:val="24"/>
          <w:lang w:val="ru-RU"/>
        </w:rPr>
        <w:t>Документации.</w:t>
      </w:r>
    </w:p>
    <w:p w14:paraId="3BBA0F44" w14:textId="069A520E" w:rsidR="00C42565" w:rsidRPr="007108C0" w:rsidRDefault="00C42565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Предложение Участника </w:t>
      </w:r>
      <w:r w:rsidR="00212ADF" w:rsidRPr="007108C0">
        <w:rPr>
          <w:rFonts w:ascii="Calibri Light" w:hAnsi="Calibri Light" w:cs="Calibri Light"/>
          <w:sz w:val="24"/>
          <w:szCs w:val="24"/>
          <w:lang w:val="ru-RU"/>
        </w:rPr>
        <w:t xml:space="preserve">подается добровольно и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не имеет правовой статус оферты</w:t>
      </w:r>
      <w:r w:rsidR="00212ADF" w:rsidRPr="007108C0">
        <w:rPr>
          <w:rFonts w:ascii="Calibri Light" w:hAnsi="Calibri Light" w:cs="Calibri Light"/>
          <w:sz w:val="24"/>
          <w:szCs w:val="24"/>
          <w:lang w:val="ru-RU"/>
        </w:rPr>
        <w:t>/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09B76D16" w:rsidR="00C42565" w:rsidRPr="007108C0" w:rsidRDefault="00C42565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 w:rsidRPr="007108C0">
        <w:rPr>
          <w:rFonts w:ascii="Calibri Light" w:hAnsi="Calibri Light" w:cs="Calibri Light"/>
          <w:sz w:val="24"/>
          <w:szCs w:val="24"/>
          <w:lang w:val="ru-RU"/>
        </w:rPr>
        <w:t xml:space="preserve"> в т.</w:t>
      </w:r>
      <w:r w:rsidR="008A404A"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3321EB" w:rsidRPr="007108C0">
        <w:rPr>
          <w:rFonts w:ascii="Calibri Light" w:hAnsi="Calibri Light" w:cs="Calibri Light"/>
          <w:sz w:val="24"/>
          <w:szCs w:val="24"/>
          <w:lang w:val="ru-RU"/>
        </w:rPr>
        <w:t>ч. за упущенную выгоду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 w:rsidRPr="007108C0">
        <w:rPr>
          <w:rFonts w:ascii="Calibri Light" w:hAnsi="Calibri Light" w:cs="Calibri Light"/>
          <w:sz w:val="24"/>
          <w:szCs w:val="24"/>
          <w:lang w:val="ru-RU"/>
        </w:rPr>
        <w:t>З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апроса предложений.</w:t>
      </w:r>
    </w:p>
    <w:p w14:paraId="74569309" w14:textId="77777777" w:rsidR="00C42565" w:rsidRPr="007108C0" w:rsidRDefault="00C42565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7108C0" w:rsidRDefault="00C42565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7108C0">
        <w:rPr>
          <w:rFonts w:ascii="Calibri Light" w:hAnsi="Calibri Light" w:cs="Calibri Light"/>
          <w:lang w:val="ru-RU"/>
        </w:rPr>
        <w:t xml:space="preserve"> </w:t>
      </w:r>
    </w:p>
    <w:p w14:paraId="220EBF20" w14:textId="4FCFC857" w:rsidR="003661D4" w:rsidRPr="007108C0" w:rsidRDefault="003661D4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Организатор вправе отклонить Предложения Участников,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7108C0" w:rsidRDefault="003661D4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u w:val="single"/>
          <w:lang w:val="ru-RU"/>
        </w:rPr>
        <w:t>Предложения Участников б</w:t>
      </w:r>
      <w:r w:rsidR="003321EB" w:rsidRPr="007108C0">
        <w:rPr>
          <w:rFonts w:ascii="Calibri Light" w:hAnsi="Calibri Light" w:cs="Calibri Light"/>
          <w:sz w:val="24"/>
          <w:szCs w:val="24"/>
          <w:u w:val="single"/>
          <w:lang w:val="ru-RU"/>
        </w:rPr>
        <w:t>удут считаться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/>
        </w:rPr>
        <w:t xml:space="preserve"> действительны</w:t>
      </w:r>
      <w:r w:rsidR="003321EB" w:rsidRPr="007108C0">
        <w:rPr>
          <w:rFonts w:ascii="Calibri Light" w:hAnsi="Calibri Light" w:cs="Calibri Light"/>
          <w:sz w:val="24"/>
          <w:szCs w:val="24"/>
          <w:u w:val="single"/>
          <w:lang w:val="ru-RU"/>
        </w:rPr>
        <w:t>ми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.</w:t>
      </w:r>
    </w:p>
    <w:p w14:paraId="2C14ECED" w14:textId="0D845558" w:rsidR="003661D4" w:rsidRPr="007108C0" w:rsidRDefault="003661D4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Организатор вправе потребовать от Участника разъяснения по поводу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lastRenderedPageBreak/>
        <w:t>представленного им Предложения и, в случае необходимости, дополнительные документы.</w:t>
      </w:r>
    </w:p>
    <w:p w14:paraId="74BA5B84" w14:textId="00DB68C2" w:rsidR="003321EB" w:rsidRPr="007108C0" w:rsidRDefault="003321EB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>В процессе рассмотрения поступивших КП, Организатор вправе проводить переговоры с Участниками по вопросам уточнения состава и содержания КП, а также его цены.</w:t>
      </w:r>
    </w:p>
    <w:p w14:paraId="7DD56D41" w14:textId="6797D8AF" w:rsidR="00C42565" w:rsidRPr="007108C0" w:rsidRDefault="00C42565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>Организатор вправе не принимать н</w:t>
      </w:r>
      <w:r w:rsidR="003D24BA" w:rsidRPr="007108C0">
        <w:rPr>
          <w:rFonts w:ascii="Calibri Light" w:hAnsi="Calibri Light" w:cs="Calibri Light"/>
          <w:sz w:val="24"/>
          <w:szCs w:val="24"/>
          <w:lang w:val="ru-RU"/>
        </w:rPr>
        <w:t>и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9B0FDA">
        <w:rPr>
          <w:rFonts w:ascii="Calibri Light" w:hAnsi="Calibri Light" w:cs="Calibri Light"/>
          <w:sz w:val="24"/>
          <w:szCs w:val="24"/>
          <w:lang w:val="ru-RU"/>
        </w:rPr>
        <w:t>открытого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253038" w:rsidRPr="007108C0">
        <w:rPr>
          <w:rFonts w:ascii="Calibri Light" w:hAnsi="Calibri Light" w:cs="Calibri Light"/>
          <w:sz w:val="24"/>
          <w:szCs w:val="24"/>
          <w:lang w:val="ru-RU"/>
        </w:rPr>
        <w:t>К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онкурса.</w:t>
      </w:r>
    </w:p>
    <w:p w14:paraId="0920120E" w14:textId="08E09DF0" w:rsidR="009A43AB" w:rsidRPr="007108C0" w:rsidRDefault="00750E10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На основании полученных </w:t>
      </w:r>
      <w:r w:rsidR="00553CBF" w:rsidRPr="007108C0">
        <w:rPr>
          <w:rFonts w:ascii="Calibri Light" w:hAnsi="Calibri Light" w:cs="Calibri Light"/>
          <w:sz w:val="24"/>
          <w:szCs w:val="24"/>
          <w:lang w:val="ru-RU"/>
        </w:rPr>
        <w:t>П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редложений и</w:t>
      </w:r>
      <w:r w:rsidR="008A1D70" w:rsidRPr="007108C0">
        <w:rPr>
          <w:rFonts w:ascii="Calibri Light" w:hAnsi="Calibri Light" w:cs="Calibri Light"/>
          <w:sz w:val="24"/>
          <w:szCs w:val="24"/>
          <w:lang w:val="ru-RU"/>
        </w:rPr>
        <w:t xml:space="preserve"> (опционально) </w:t>
      </w:r>
      <w:r w:rsidR="00553CBF" w:rsidRPr="007108C0">
        <w:rPr>
          <w:rFonts w:ascii="Calibri Light" w:hAnsi="Calibri Light" w:cs="Calibri Light"/>
          <w:sz w:val="24"/>
          <w:szCs w:val="24"/>
          <w:lang w:val="ru-RU"/>
        </w:rPr>
        <w:t>П</w:t>
      </w:r>
      <w:r w:rsidR="008A1D70" w:rsidRPr="007108C0">
        <w:rPr>
          <w:rFonts w:ascii="Calibri Light" w:hAnsi="Calibri Light" w:cs="Calibri Light"/>
          <w:sz w:val="24"/>
          <w:szCs w:val="24"/>
          <w:lang w:val="ru-RU"/>
        </w:rPr>
        <w:t>ереторжки и/или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553CBF" w:rsidRPr="007108C0">
        <w:rPr>
          <w:rFonts w:ascii="Calibri Light" w:hAnsi="Calibri Light" w:cs="Calibri Light"/>
          <w:sz w:val="24"/>
          <w:szCs w:val="24"/>
          <w:lang w:val="ru-RU"/>
        </w:rPr>
        <w:t>К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>онкурентных переговоро</w:t>
      </w:r>
      <w:r w:rsidR="00EF6276" w:rsidRPr="007108C0">
        <w:rPr>
          <w:rFonts w:ascii="Calibri Light" w:hAnsi="Calibri Light" w:cs="Calibri Light"/>
          <w:sz w:val="24"/>
          <w:szCs w:val="24"/>
          <w:lang w:val="ru-RU"/>
        </w:rPr>
        <w:t xml:space="preserve">в с Участниками будет проведен </w:t>
      </w:r>
      <w:r w:rsidR="00911E39" w:rsidRPr="007108C0">
        <w:rPr>
          <w:rFonts w:ascii="Calibri Light" w:hAnsi="Calibri Light" w:cs="Calibri Light"/>
          <w:sz w:val="24"/>
          <w:szCs w:val="24"/>
          <w:lang w:val="ru-RU"/>
        </w:rPr>
        <w:t xml:space="preserve">конкурентный выбор </w:t>
      </w:r>
      <w:r w:rsidR="00912635" w:rsidRPr="007108C0">
        <w:rPr>
          <w:rFonts w:ascii="Calibri Light" w:hAnsi="Calibri Light" w:cs="Calibri Light"/>
          <w:sz w:val="24"/>
          <w:szCs w:val="24"/>
          <w:lang w:val="ru-RU"/>
        </w:rPr>
        <w:t>Исполнителя</w:t>
      </w:r>
      <w:r w:rsidR="00EF6276" w:rsidRPr="007108C0">
        <w:rPr>
          <w:rFonts w:ascii="Calibri Light" w:hAnsi="Calibri Light" w:cs="Calibri Light"/>
          <w:sz w:val="24"/>
          <w:szCs w:val="24"/>
          <w:lang w:val="ru-RU"/>
        </w:rPr>
        <w:t>.</w:t>
      </w:r>
    </w:p>
    <w:p w14:paraId="640410D9" w14:textId="77777777" w:rsidR="005B61EF" w:rsidRPr="007108C0" w:rsidRDefault="002661FE" w:rsidP="00AD2CA4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eastAsia="Calibri" w:hAnsi="Calibri Light" w:cs="Calibri Light"/>
          <w:lang w:val="ru-RU"/>
        </w:rPr>
      </w:pPr>
      <w:r w:rsidRPr="007108C0">
        <w:rPr>
          <w:rFonts w:ascii="Calibri Light" w:hAnsi="Calibri Light" w:cs="Calibri Light"/>
          <w:sz w:val="24"/>
          <w:szCs w:val="24"/>
          <w:lang w:val="ru-RU"/>
        </w:rPr>
        <w:t>Организатор и Участники обеспечивают конфиденциальность относительно всех полученных сведений, в том числе содержащихся в Предложениях 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настоящим Документом (Условиями, Документацией).</w:t>
      </w:r>
      <w:bookmarkStart w:id="1" w:name="_Toc25248342"/>
    </w:p>
    <w:p w14:paraId="4F7FB1AC" w14:textId="14CBA84B" w:rsidR="00217ECA" w:rsidRPr="007108C0" w:rsidRDefault="00217ECA" w:rsidP="005B61EF">
      <w:pPr>
        <w:pStyle w:val="Heading1"/>
        <w:rPr>
          <w:rFonts w:ascii="Calibri Light" w:hAnsi="Calibri Light" w:cs="Calibri Light"/>
          <w:lang w:val="ru-RU"/>
        </w:rPr>
      </w:pPr>
      <w:r w:rsidRPr="007108C0">
        <w:rPr>
          <w:rFonts w:ascii="Calibri Light" w:hAnsi="Calibri Light" w:cs="Calibri Light"/>
          <w:lang w:val="ru-RU"/>
        </w:rPr>
        <w:t>Раздел 2. ТРЕБОВАНИЯ К УЧАСТНИКАМ И ПОДТВЕРЖДЕНИЕ СООТВЕТСТВИЯ ПРЕДЪЯВЛЯЕМЫМ ТРЕБОВАНИЯМ</w:t>
      </w:r>
      <w:bookmarkEnd w:id="1"/>
      <w:r w:rsidRPr="007108C0">
        <w:rPr>
          <w:rFonts w:ascii="Calibri Light" w:hAnsi="Calibri Light" w:cs="Calibri Light"/>
          <w:lang w:val="ru-RU"/>
        </w:rPr>
        <w:t xml:space="preserve"> </w:t>
      </w:r>
    </w:p>
    <w:p w14:paraId="452F9246" w14:textId="77777777" w:rsidR="00217ECA" w:rsidRPr="007108C0" w:rsidRDefault="00217ECA" w:rsidP="00217ECA">
      <w:pPr>
        <w:rPr>
          <w:rFonts w:ascii="Calibri Light" w:hAnsi="Calibri Light" w:cs="Calibri Light"/>
          <w:b/>
          <w:bCs/>
          <w:lang w:val="ru-RU" w:eastAsia="ar-SA"/>
        </w:rPr>
      </w:pPr>
    </w:p>
    <w:p w14:paraId="49BED8CE" w14:textId="7CD23963" w:rsidR="00217ECA" w:rsidRPr="007108C0" w:rsidRDefault="00217ECA" w:rsidP="00E522F6">
      <w:pPr>
        <w:pStyle w:val="Heading2"/>
        <w:rPr>
          <w:rFonts w:ascii="Calibri Light" w:hAnsi="Calibri Light" w:cs="Calibri Light"/>
          <w:bCs/>
          <w:lang w:eastAsia="ar-SA"/>
        </w:rPr>
      </w:pPr>
      <w:bookmarkStart w:id="2" w:name="_Ref93090116"/>
      <w:bookmarkStart w:id="3" w:name="_Toc25248343"/>
      <w:proofErr w:type="spellStart"/>
      <w:r w:rsidRPr="007108C0">
        <w:rPr>
          <w:rFonts w:ascii="Calibri Light" w:eastAsia="Calibri" w:hAnsi="Calibri Light" w:cs="Calibri Light"/>
          <w:bCs/>
          <w:lang w:val="ru-RU" w:eastAsia="ar-SA"/>
        </w:rPr>
        <w:t>Тр</w:t>
      </w:r>
      <w:r w:rsidRPr="007108C0">
        <w:rPr>
          <w:rFonts w:ascii="Calibri Light" w:eastAsia="Calibri" w:hAnsi="Calibri Light" w:cs="Calibri Light"/>
          <w:bCs/>
          <w:lang w:eastAsia="ar-SA"/>
        </w:rPr>
        <w:t>ебования</w:t>
      </w:r>
      <w:proofErr w:type="spellEnd"/>
      <w:r w:rsidRPr="007108C0">
        <w:rPr>
          <w:rFonts w:ascii="Calibri Light" w:hAnsi="Calibri Light" w:cs="Calibri Light"/>
          <w:bCs/>
          <w:lang w:eastAsia="ar-SA"/>
        </w:rPr>
        <w:t xml:space="preserve"> </w:t>
      </w:r>
      <w:r w:rsidRPr="007108C0">
        <w:rPr>
          <w:rFonts w:ascii="Calibri Light" w:eastAsia="Calibri" w:hAnsi="Calibri Light" w:cs="Calibri Light"/>
          <w:bCs/>
          <w:lang w:eastAsia="ar-SA"/>
        </w:rPr>
        <w:t>к</w:t>
      </w:r>
      <w:r w:rsidRPr="007108C0">
        <w:rPr>
          <w:rFonts w:ascii="Calibri Light" w:hAnsi="Calibri Light" w:cs="Calibri Light"/>
          <w:bCs/>
          <w:lang w:eastAsia="ar-SA"/>
        </w:rPr>
        <w:t xml:space="preserve"> </w:t>
      </w:r>
      <w:proofErr w:type="spellStart"/>
      <w:r w:rsidRPr="007108C0">
        <w:rPr>
          <w:rFonts w:ascii="Calibri Light" w:eastAsia="Calibri" w:hAnsi="Calibri Light" w:cs="Calibri Light"/>
          <w:bCs/>
          <w:lang w:eastAsia="ar-SA"/>
        </w:rPr>
        <w:t>Участникам</w:t>
      </w:r>
      <w:bookmarkEnd w:id="2"/>
      <w:bookmarkEnd w:id="3"/>
      <w:proofErr w:type="spellEnd"/>
    </w:p>
    <w:p w14:paraId="2E708423" w14:textId="56DF2025" w:rsidR="007119D5" w:rsidRPr="007108C0" w:rsidRDefault="007119D5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Участником </w:t>
      </w:r>
      <w:r w:rsidR="00553CBF" w:rsidRPr="007108C0">
        <w:rPr>
          <w:rFonts w:ascii="Calibri Light" w:hAnsi="Calibri Light" w:cs="Calibri Light"/>
          <w:sz w:val="24"/>
          <w:szCs w:val="24"/>
          <w:lang w:val="ru-RU" w:eastAsia="ar-SA"/>
        </w:rPr>
        <w:t>З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апроса предложений может быть 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организация</w:t>
      </w:r>
      <w:r w:rsidR="00A03E66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, 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>зарегистрированн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ая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A03E66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в качестве юридического лица (индивидуального предпринимателя) на территории Российской Федерации (либо 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>имеющ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ая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A03E66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филиал, представительство, 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>ведущ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ая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A03E66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операционную деятельность в Российской Федерации), своевременно 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>подавш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ая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A03E66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надлежащим образом оформленную заявку на участие в Запросе предложений и 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>отвечающ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ая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A03E66" w:rsidRPr="007108C0">
        <w:rPr>
          <w:rFonts w:ascii="Calibri Light" w:hAnsi="Calibri Light" w:cs="Calibri Light"/>
          <w:sz w:val="24"/>
          <w:szCs w:val="24"/>
          <w:lang w:val="ru-RU" w:eastAsia="ar-SA"/>
        </w:rPr>
        <w:t>на момент ее подачи требованиям, заявленным в Документации.</w:t>
      </w:r>
    </w:p>
    <w:p w14:paraId="3B78638A" w14:textId="54391F3F" w:rsidR="00BB1329" w:rsidRPr="007108C0" w:rsidRDefault="003321EB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 w:rsidRPr="007108C0">
        <w:rPr>
          <w:rFonts w:ascii="Calibri Light" w:hAnsi="Calibri Light" w:cs="Calibri Light"/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7108C0" w:rsidRDefault="00BB1329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51C93D9F" w:rsidR="00BB1329" w:rsidRPr="007108C0" w:rsidRDefault="00BB1329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</w:t>
      </w:r>
      <w:r w:rsidR="009B0FDA">
        <w:rPr>
          <w:rFonts w:ascii="Calibri Light" w:hAnsi="Calibri Light" w:cs="Calibri Light"/>
          <w:sz w:val="24"/>
          <w:szCs w:val="24"/>
          <w:lang w:val="ru-RU"/>
        </w:rPr>
        <w:t>открытой</w:t>
      </w:r>
      <w:r w:rsidR="009B0FDA"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процедуры Запроса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5C7B583C" w:rsidR="00217ECA" w:rsidRPr="007108C0" w:rsidRDefault="00217ECA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</w:t>
      </w:r>
      <w:r w:rsidR="009B0FDA">
        <w:rPr>
          <w:rFonts w:ascii="Calibri Light" w:hAnsi="Calibri Light" w:cs="Calibri Light"/>
          <w:sz w:val="24"/>
          <w:szCs w:val="24"/>
          <w:lang w:val="ru-RU"/>
        </w:rPr>
        <w:t>открытой</w:t>
      </w:r>
      <w:r w:rsidR="009B0FDA"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процедуры Запроса предложений не должен являться неплатежеспособным или банкротом, находит</w:t>
      </w:r>
      <w:r w:rsidR="00553CBF" w:rsidRPr="007108C0">
        <w:rPr>
          <w:rFonts w:ascii="Calibri Light" w:hAnsi="Calibri Light" w:cs="Calibri Light"/>
          <w:sz w:val="24"/>
          <w:szCs w:val="24"/>
          <w:lang w:val="ru-RU" w:eastAsia="ar-SA"/>
        </w:rPr>
        <w:t>ь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ся в процессе ликвидации, на имущество Участника Конкурса в части, существенной для исполнения договора, не должен быть наложен арест, экономическая деятельность Участника Запроса предложений не должна быть приостановлена.</w:t>
      </w:r>
    </w:p>
    <w:p w14:paraId="7816F5BB" w14:textId="7BFBA129" w:rsidR="00BB1329" w:rsidRPr="007108C0" w:rsidRDefault="00BB1329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процедуры </w:t>
      </w:r>
      <w:r w:rsidR="009B0FDA">
        <w:rPr>
          <w:rFonts w:ascii="Calibri Light" w:hAnsi="Calibri Light" w:cs="Calibri Light"/>
          <w:sz w:val="24"/>
          <w:szCs w:val="24"/>
          <w:lang w:val="ru-RU" w:eastAsia="ar-SA"/>
        </w:rPr>
        <w:t>открытого</w:t>
      </w:r>
      <w:r w:rsidR="009B0FDA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Запроса предложений должен проявить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lastRenderedPageBreak/>
        <w:t xml:space="preserve">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успешным выполнением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договоров </w:t>
      </w:r>
      <w:r w:rsidR="002661FE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аналогичного характера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за предыдущие периоды</w:t>
      </w:r>
      <w:r w:rsidR="009A595B" w:rsidRPr="007108C0">
        <w:rPr>
          <w:rFonts w:ascii="Calibri Light" w:hAnsi="Calibri Light" w:cs="Calibri Light"/>
          <w:sz w:val="24"/>
          <w:szCs w:val="24"/>
          <w:lang w:val="ru-RU" w:eastAsia="ar-SA"/>
        </w:rPr>
        <w:t>.</w:t>
      </w:r>
    </w:p>
    <w:p w14:paraId="1ECC4937" w14:textId="6D6DE061" w:rsidR="00217ECA" w:rsidRPr="007108C0" w:rsidRDefault="00BB1329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процедуры </w:t>
      </w:r>
      <w:r w:rsidR="009B0FDA">
        <w:rPr>
          <w:rFonts w:ascii="Calibri Light" w:hAnsi="Calibri Light" w:cs="Calibri Light"/>
          <w:sz w:val="24"/>
          <w:szCs w:val="24"/>
          <w:lang w:val="ru-RU" w:eastAsia="ar-SA"/>
        </w:rPr>
        <w:t>открытого</w:t>
      </w:r>
      <w:r w:rsidR="009B0FDA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Запроса предложений</w:t>
      </w:r>
      <w:r w:rsidR="00217ECA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должен документально подтвер</w:t>
      </w:r>
      <w:r w:rsidR="00217ECA" w:rsidRPr="007108C0">
        <w:rPr>
          <w:rFonts w:ascii="Calibri Light" w:hAnsi="Calibri Light" w:cs="Calibri Light"/>
          <w:sz w:val="24"/>
          <w:szCs w:val="24"/>
          <w:lang w:val="ru-RU" w:eastAsia="ar-SA"/>
        </w:rPr>
        <w:t>д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ить</w:t>
      </w:r>
      <w:r w:rsidR="00217ECA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положительн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ую</w:t>
      </w:r>
      <w:r w:rsidR="00217ECA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делов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ую</w:t>
      </w:r>
      <w:r w:rsidR="00217ECA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репутацию,</w:t>
      </w:r>
      <w:r w:rsidR="00217ECA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непосредственно относящейся к предмету </w:t>
      </w:r>
      <w:r w:rsidR="009B0FDA">
        <w:rPr>
          <w:rFonts w:ascii="Calibri Light" w:hAnsi="Calibri Light" w:cs="Calibri Light"/>
          <w:sz w:val="24"/>
          <w:szCs w:val="24"/>
          <w:lang w:val="ru-RU" w:eastAsia="ar-SA"/>
        </w:rPr>
        <w:t>открытого</w:t>
      </w:r>
      <w:r w:rsidR="009B0FDA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217ECA" w:rsidRPr="007108C0">
        <w:rPr>
          <w:rFonts w:ascii="Calibri Light" w:hAnsi="Calibri Light" w:cs="Calibri Light"/>
          <w:sz w:val="24"/>
          <w:szCs w:val="24"/>
          <w:lang w:val="ru-RU" w:eastAsia="ar-SA"/>
        </w:rPr>
        <w:t>Запроса предложений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, предоставив </w:t>
      </w:r>
      <w:r w:rsidR="00FA3C94"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рекомендательные письма</w:t>
      </w:r>
      <w:r w:rsidR="00E90EB2"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,</w:t>
      </w:r>
      <w:r w:rsidR="00FA3C94"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контакты </w:t>
      </w:r>
      <w:proofErr w:type="spellStart"/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рекомендателей</w:t>
      </w:r>
      <w:proofErr w:type="spellEnd"/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 для проверки соответствующих документальных подтверждений</w:t>
      </w:r>
      <w:r w:rsidR="00FA3C94"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, подтверждение наличия отраслевых наград, позиции в рейтингах</w:t>
      </w:r>
      <w:r w:rsidR="00217ECA" w:rsidRPr="007108C0">
        <w:rPr>
          <w:rFonts w:ascii="Calibri Light" w:hAnsi="Calibri Light" w:cs="Calibri Light"/>
          <w:sz w:val="24"/>
          <w:szCs w:val="24"/>
          <w:lang w:val="ru-RU" w:eastAsia="ar-SA"/>
        </w:rPr>
        <w:t>.</w:t>
      </w:r>
    </w:p>
    <w:p w14:paraId="2C45418B" w14:textId="75A51246" w:rsidR="002D7638" w:rsidRPr="007108C0" w:rsidRDefault="002D7638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Участник не должен 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Pr="007108C0" w:rsidRDefault="002D7638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Участник должен отсутствовать в реестре недобросовестных поставщиков Единой информационной системы в сфере закупок/ реестре недобросовестных поставщиков Организатора.</w:t>
      </w:r>
    </w:p>
    <w:p w14:paraId="68168BB9" w14:textId="77777777" w:rsidR="007119D5" w:rsidRPr="007108C0" w:rsidRDefault="007119D5" w:rsidP="007119D5">
      <w:pPr>
        <w:pStyle w:val="Heading2"/>
        <w:rPr>
          <w:rFonts w:ascii="Calibri Light" w:eastAsia="Calibri" w:hAnsi="Calibri Light" w:cs="Calibri Light"/>
          <w:bCs/>
          <w:lang w:val="ru-RU" w:eastAsia="ar-SA"/>
        </w:rPr>
      </w:pPr>
    </w:p>
    <w:p w14:paraId="5F6F760C" w14:textId="27F08BFE" w:rsidR="007119D5" w:rsidRPr="007108C0" w:rsidRDefault="007119D5" w:rsidP="00E522F6">
      <w:pPr>
        <w:pStyle w:val="Heading2"/>
        <w:rPr>
          <w:rFonts w:ascii="Calibri Light" w:hAnsi="Calibri Light" w:cs="Calibri Light"/>
          <w:bCs/>
          <w:lang w:eastAsia="ar-SA"/>
        </w:rPr>
      </w:pPr>
      <w:bookmarkStart w:id="4" w:name="_Toc25248344"/>
      <w:r w:rsidRPr="007108C0">
        <w:rPr>
          <w:rFonts w:ascii="Calibri Light" w:eastAsia="Calibri" w:hAnsi="Calibri Light" w:cs="Calibri Light"/>
          <w:bCs/>
          <w:lang w:val="ru-RU" w:eastAsia="ar-SA"/>
        </w:rPr>
        <w:t>Специальные требования</w:t>
      </w:r>
      <w:r w:rsidRPr="007108C0">
        <w:rPr>
          <w:rFonts w:ascii="Calibri Light" w:hAnsi="Calibri Light" w:cs="Calibri Light"/>
          <w:bCs/>
          <w:lang w:eastAsia="ar-SA"/>
        </w:rPr>
        <w:t xml:space="preserve"> </w:t>
      </w:r>
      <w:r w:rsidRPr="007108C0">
        <w:rPr>
          <w:rFonts w:ascii="Calibri Light" w:eastAsia="Calibri" w:hAnsi="Calibri Light" w:cs="Calibri Light"/>
          <w:bCs/>
          <w:lang w:eastAsia="ar-SA"/>
        </w:rPr>
        <w:t>к</w:t>
      </w:r>
      <w:r w:rsidRPr="007108C0">
        <w:rPr>
          <w:rFonts w:ascii="Calibri Light" w:hAnsi="Calibri Light" w:cs="Calibri Light"/>
          <w:bCs/>
          <w:lang w:eastAsia="ar-SA"/>
        </w:rPr>
        <w:t xml:space="preserve"> </w:t>
      </w:r>
      <w:r w:rsidRPr="007108C0">
        <w:rPr>
          <w:rFonts w:ascii="Calibri Light" w:eastAsia="Calibri" w:hAnsi="Calibri Light" w:cs="Calibri Light"/>
          <w:bCs/>
          <w:lang w:val="ru-RU" w:eastAsia="ar-SA"/>
        </w:rPr>
        <w:t>Участникам</w:t>
      </w:r>
      <w:bookmarkEnd w:id="4"/>
    </w:p>
    <w:p w14:paraId="7A4503EF" w14:textId="57C10FC3" w:rsidR="00A03E66" w:rsidRPr="007108C0" w:rsidRDefault="00A03E66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минимальным авансом, и на условиях не менее чем 10-тидневной 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(рабочие дни)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отсрочки платежа после завершения всех работ (подписания Акта сдачи-приемки). </w:t>
      </w:r>
    </w:p>
    <w:p w14:paraId="39C86C42" w14:textId="5044FA92" w:rsidR="00793311" w:rsidRPr="007108C0" w:rsidRDefault="00A03E66" w:rsidP="00AD2CA4">
      <w:pPr>
        <w:pStyle w:val="Style2"/>
        <w:widowControl w:val="0"/>
        <w:numPr>
          <w:ilvl w:val="0"/>
          <w:numId w:val="5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должен иметь достаточные ресурсы для начала работы с </w:t>
      </w:r>
      <w:r w:rsidR="00143D55" w:rsidRPr="00143D55">
        <w:rPr>
          <w:rFonts w:ascii="Calibri Light" w:hAnsi="Calibri Light" w:cs="Calibri Light"/>
          <w:sz w:val="24"/>
          <w:szCs w:val="24"/>
          <w:lang w:val="ru-RU" w:eastAsia="ar-SA"/>
        </w:rPr>
        <w:t>20.09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.202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1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. </w:t>
      </w:r>
    </w:p>
    <w:p w14:paraId="0A70C380" w14:textId="15CFC749" w:rsidR="00E46E38" w:rsidRPr="007108C0" w:rsidRDefault="00E46E38" w:rsidP="00E46E38">
      <w:pPr>
        <w:pStyle w:val="Heading1"/>
        <w:rPr>
          <w:rFonts w:ascii="Calibri Light" w:hAnsi="Calibri Light" w:cs="Calibri Light"/>
          <w:lang w:val="ru-RU"/>
        </w:rPr>
      </w:pPr>
      <w:bookmarkStart w:id="5" w:name="_Toc11942894"/>
      <w:bookmarkStart w:id="6" w:name="_Toc25248345"/>
      <w:r w:rsidRPr="007108C0">
        <w:rPr>
          <w:rFonts w:ascii="Calibri Light" w:hAnsi="Calibri Light" w:cs="Calibri Light"/>
          <w:lang w:val="ru-RU"/>
        </w:rPr>
        <w:t xml:space="preserve">РАЗДЕЛ 3. </w:t>
      </w:r>
      <w:r w:rsidRPr="007108C0">
        <w:rPr>
          <w:rFonts w:ascii="Calibri Light" w:eastAsia="Calibri" w:hAnsi="Calibri Light" w:cs="Calibri Light"/>
          <w:lang w:val="ru-RU"/>
        </w:rPr>
        <w:t>ОФОРМЛЕНИЕ</w:t>
      </w:r>
      <w:r w:rsidRPr="007108C0">
        <w:rPr>
          <w:rFonts w:ascii="Calibri Light" w:hAnsi="Calibri Light" w:cs="Calibri Light"/>
          <w:lang w:val="ru-RU"/>
        </w:rPr>
        <w:t xml:space="preserve"> </w:t>
      </w:r>
      <w:r w:rsidRPr="007108C0">
        <w:rPr>
          <w:rFonts w:ascii="Calibri Light" w:eastAsia="Calibri" w:hAnsi="Calibri Light" w:cs="Calibri Light"/>
          <w:lang w:val="ru-RU"/>
        </w:rPr>
        <w:t>И</w:t>
      </w:r>
      <w:r w:rsidRPr="007108C0">
        <w:rPr>
          <w:rFonts w:ascii="Calibri Light" w:hAnsi="Calibri Light" w:cs="Calibri Light"/>
          <w:lang w:val="ru-RU"/>
        </w:rPr>
        <w:t xml:space="preserve"> </w:t>
      </w:r>
      <w:r w:rsidRPr="007108C0">
        <w:rPr>
          <w:rFonts w:ascii="Calibri Light" w:eastAsia="Calibri" w:hAnsi="Calibri Light" w:cs="Calibri Light"/>
          <w:lang w:val="ru-RU"/>
        </w:rPr>
        <w:t>ПОДГОТОВКА</w:t>
      </w:r>
      <w:r w:rsidRPr="007108C0">
        <w:rPr>
          <w:rFonts w:ascii="Calibri Light" w:hAnsi="Calibri Light" w:cs="Calibri Light"/>
          <w:lang w:val="ru-RU"/>
        </w:rPr>
        <w:t xml:space="preserve"> </w:t>
      </w:r>
      <w:r w:rsidRPr="007108C0">
        <w:rPr>
          <w:rFonts w:ascii="Calibri Light" w:eastAsia="Calibri" w:hAnsi="Calibri Light" w:cs="Calibri Light"/>
          <w:lang w:val="ru-RU"/>
        </w:rPr>
        <w:t>ПРЕДЛОЖЕНИЙ</w:t>
      </w:r>
      <w:bookmarkEnd w:id="5"/>
      <w:bookmarkEnd w:id="6"/>
    </w:p>
    <w:p w14:paraId="223F8E64" w14:textId="52376105" w:rsidR="00E46E38" w:rsidRPr="007108C0" w:rsidRDefault="00E46E38" w:rsidP="00E522F6">
      <w:pPr>
        <w:pStyle w:val="Heading2"/>
        <w:rPr>
          <w:rFonts w:ascii="Calibri Light" w:hAnsi="Calibri Light" w:cs="Calibri Light"/>
          <w:lang w:val="ru-RU" w:eastAsia="ar-SA"/>
        </w:rPr>
      </w:pPr>
      <w:bookmarkStart w:id="7" w:name="_Toc11942895"/>
      <w:bookmarkStart w:id="8" w:name="_Toc25248346"/>
      <w:r w:rsidRPr="007108C0">
        <w:rPr>
          <w:rFonts w:ascii="Calibri Light" w:eastAsia="Calibri" w:hAnsi="Calibri Light" w:cs="Calibri Light"/>
          <w:lang w:val="ru-RU" w:eastAsia="ar-SA"/>
        </w:rPr>
        <w:t>Общие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требования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к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Предложению</w:t>
      </w:r>
      <w:bookmarkStart w:id="9" w:name="_Ref56235235"/>
      <w:bookmarkEnd w:id="7"/>
      <w:bookmarkEnd w:id="8"/>
    </w:p>
    <w:p w14:paraId="7B4643DA" w14:textId="3D9AA29B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должен подготовить Предложение и сопроводительные документы в электронном виде, в виде отсканированных копий (на сканах </w:t>
      </w:r>
      <w:r w:rsidR="008A404A" w:rsidRPr="007108C0">
        <w:rPr>
          <w:rFonts w:ascii="Calibri Light" w:hAnsi="Calibri Light" w:cs="Calibri Light"/>
          <w:sz w:val="24"/>
          <w:szCs w:val="24"/>
          <w:lang w:val="ru-RU" w:eastAsia="ar-SA"/>
        </w:rPr>
        <w:t>документов должна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</w:t>
      </w:r>
      <w:r w:rsidR="009A3A64" w:rsidRPr="007108C0">
        <w:rPr>
          <w:rFonts w:ascii="Calibri Light" w:hAnsi="Calibri Light" w:cs="Calibri Light"/>
          <w:sz w:val="24"/>
          <w:szCs w:val="24"/>
          <w:lang w:val="ru-RU" w:eastAsia="ar-SA"/>
        </w:rPr>
        <w:t>, расшифровка, должность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и печать), а также исходных документов в .</w:t>
      </w:r>
      <w:r w:rsidRPr="007108C0">
        <w:rPr>
          <w:rFonts w:ascii="Calibri Light" w:hAnsi="Calibri Light" w:cs="Calibri Light"/>
          <w:sz w:val="24"/>
          <w:szCs w:val="24"/>
          <w:lang w:eastAsia="ar-SA"/>
        </w:rPr>
        <w:t>doc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/.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eastAsia="ar-SA"/>
        </w:rPr>
        <w:t>xls</w:t>
      </w:r>
      <w:proofErr w:type="spellEnd"/>
      <w:r w:rsidR="00197429" w:rsidRPr="007108C0">
        <w:rPr>
          <w:rFonts w:ascii="Calibri Light" w:hAnsi="Calibri Light" w:cs="Calibri Light"/>
          <w:sz w:val="24"/>
          <w:szCs w:val="24"/>
          <w:lang w:val="ru-RU" w:eastAsia="ar-SA"/>
        </w:rPr>
        <w:t>/.</w:t>
      </w:r>
      <w:r w:rsidR="00197429" w:rsidRPr="007108C0">
        <w:rPr>
          <w:rFonts w:ascii="Calibri Light" w:hAnsi="Calibri Light" w:cs="Calibri Light"/>
          <w:sz w:val="24"/>
          <w:szCs w:val="24"/>
          <w:lang w:eastAsia="ar-SA"/>
        </w:rPr>
        <w:t>pdf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формате</w:t>
      </w:r>
      <w:bookmarkStart w:id="10" w:name="_Ref56240821"/>
      <w:bookmarkEnd w:id="9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.</w:t>
      </w:r>
    </w:p>
    <w:p w14:paraId="7E4F1125" w14:textId="7314FE01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bookmarkStart w:id="11" w:name="_Ref55279015"/>
      <w:bookmarkStart w:id="12" w:name="_Ref55279017"/>
      <w:bookmarkEnd w:id="10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имеет право первоначально подать только одно Предложение (до проведения возможной 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П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ереторжки, 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К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онкурентных переговоров).</w:t>
      </w:r>
    </w:p>
    <w:p w14:paraId="3A51C3BC" w14:textId="5D0A6B9C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bookmarkStart w:id="13" w:name="_Ref56220439"/>
      <w:bookmarkStart w:id="14" w:name="_Ref56233643"/>
      <w:bookmarkStart w:id="15" w:name="_Ref56235653"/>
      <w:bookmarkEnd w:id="11"/>
      <w:bookmarkEnd w:id="12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Скан-копия каждого документа, входящего в Предложение, долж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на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быть подписан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а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В</w:t>
      </w:r>
      <w:r w:rsidRPr="007108C0">
        <w:rPr>
          <w:rFonts w:ascii="Calibri Light" w:hAnsi="Calibri Light" w:cs="Calibri Light"/>
          <w:sz w:val="24"/>
          <w:szCs w:val="24"/>
          <w:lang w:eastAsia="ar-SA"/>
        </w:rPr>
        <w:t> 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последнем случае отсканированная копия доверенности также прикладывается к Предложению.</w:t>
      </w:r>
    </w:p>
    <w:p w14:paraId="6DCED08C" w14:textId="77777777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lastRenderedPageBreak/>
        <w:t>Каждый документ, подготовленный Участником и входящий в Предложение, должен быть скреплен печатью Участника (при наличии печати).</w:t>
      </w:r>
    </w:p>
    <w:p w14:paraId="32236F1D" w14:textId="77777777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Требования пунктов 3 и 4 данного раздела не распространяются на сканированные копии нотариально заверенных документов.</w:t>
      </w:r>
    </w:p>
    <w:bookmarkEnd w:id="13"/>
    <w:p w14:paraId="146A86E0" w14:textId="0146D793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также должен быть готов предоставить (по запросу Организатора) не менее 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двух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копий Предложения/отдельных входящих в него документов, и/или передать их на электронном носителе информации (диск, флэш-накопитель), на котором будут записаны все предоставляемые данные в электронном виде.</w:t>
      </w:r>
    </w:p>
    <w:bookmarkEnd w:id="14"/>
    <w:bookmarkEnd w:id="15"/>
    <w:p w14:paraId="0785A575" w14:textId="128E33CE" w:rsidR="00E46E38" w:rsidRPr="005605F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Организатор по окончании 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З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апроса предложений возвращает (по просьбе Участника) оригиналы всех материалов, переданных в бумажном виде,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 к рассмотрению.</w:t>
      </w:r>
    </w:p>
    <w:p w14:paraId="22898A02" w14:textId="3191DD2D" w:rsidR="00E46E38" w:rsidRPr="007108C0" w:rsidRDefault="00E46E38" w:rsidP="00E522F6">
      <w:pPr>
        <w:pStyle w:val="Heading2"/>
        <w:rPr>
          <w:rFonts w:ascii="Calibri Light" w:hAnsi="Calibri Light" w:cs="Calibri Light"/>
          <w:lang w:val="ru-RU" w:eastAsia="ar-SA"/>
        </w:rPr>
      </w:pPr>
      <w:bookmarkStart w:id="16" w:name="_Toc11942896"/>
      <w:bookmarkStart w:id="17" w:name="_Toc25248347"/>
      <w:r w:rsidRPr="007108C0">
        <w:rPr>
          <w:rFonts w:ascii="Calibri Light" w:eastAsia="Calibri" w:hAnsi="Calibri Light" w:cs="Calibri Light"/>
          <w:lang w:val="ru-RU" w:eastAsia="ar-SA"/>
        </w:rPr>
        <w:t>Требования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к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языку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Предложения</w:t>
      </w:r>
      <w:bookmarkEnd w:id="16"/>
      <w:bookmarkEnd w:id="17"/>
    </w:p>
    <w:p w14:paraId="11803D2E" w14:textId="77777777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нижеследующего:</w:t>
      </w:r>
    </w:p>
    <w:p w14:paraId="7FB7C800" w14:textId="77777777" w:rsidR="00E46E38" w:rsidRPr="007108C0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7108C0">
        <w:rPr>
          <w:rFonts w:ascii="Calibri Light" w:hAnsi="Calibri Light" w:cs="Calibri Light"/>
          <w:sz w:val="24"/>
          <w:szCs w:val="24"/>
          <w:lang w:eastAsia="ar-SA"/>
        </w:rPr>
        <w:t> 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апостилированный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70298C29" w:rsidR="00E522F6" w:rsidRPr="005605F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5B864F5A" w14:textId="43DED174" w:rsidR="00E46E38" w:rsidRPr="007108C0" w:rsidRDefault="00E46E38" w:rsidP="00E522F6">
      <w:pPr>
        <w:pStyle w:val="Heading2"/>
        <w:rPr>
          <w:rFonts w:ascii="Calibri Light" w:hAnsi="Calibri Light" w:cs="Calibri Light"/>
          <w:lang w:val="ru-RU" w:eastAsia="ar-SA"/>
        </w:rPr>
      </w:pPr>
      <w:bookmarkStart w:id="18" w:name="_Toc11942897"/>
      <w:bookmarkStart w:id="19" w:name="_Toc25248348"/>
      <w:r w:rsidRPr="007108C0">
        <w:rPr>
          <w:rFonts w:ascii="Calibri Light" w:eastAsia="Calibri" w:hAnsi="Calibri Light" w:cs="Calibri Light"/>
          <w:lang w:val="ru-RU" w:eastAsia="ar-SA"/>
        </w:rPr>
        <w:t>Разъяснение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Документации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по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запросу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предложений</w:t>
      </w:r>
      <w:bookmarkEnd w:id="18"/>
      <w:bookmarkEnd w:id="19"/>
    </w:p>
    <w:p w14:paraId="4A9F2721" w14:textId="3E1CD00E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З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апросу предложений. Запросы на разъяснение Документации по </w:t>
      </w:r>
      <w:r w:rsidR="00684167" w:rsidRPr="007108C0">
        <w:rPr>
          <w:rFonts w:ascii="Calibri Light" w:hAnsi="Calibri Light" w:cs="Calibri Light"/>
          <w:sz w:val="24"/>
          <w:szCs w:val="24"/>
          <w:lang w:val="ru-RU" w:eastAsia="ar-SA"/>
        </w:rPr>
        <w:t>З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апросу предложений должны подаваться в письменной (электронной) форме за подписью руководителя организации или иного ответственного лица Участника, не позднее чем за 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3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рабочих дня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до обозначенной даты подачи </w:t>
      </w:r>
      <w:r w:rsidR="003B0F48">
        <w:rPr>
          <w:rFonts w:ascii="Calibri Light" w:hAnsi="Calibri Light" w:cs="Calibri Light"/>
          <w:sz w:val="24"/>
          <w:szCs w:val="24"/>
          <w:lang w:val="ru-RU" w:eastAsia="ar-SA"/>
        </w:rPr>
        <w:t>П</w:t>
      </w:r>
      <w:r w:rsidR="003B0F4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редложений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– </w:t>
      </w:r>
      <w:r w:rsidRPr="007108C0">
        <w:rPr>
          <w:rFonts w:ascii="Calibri Light" w:hAnsi="Calibri Light" w:cs="Calibri Light"/>
          <w:sz w:val="24"/>
          <w:szCs w:val="24"/>
          <w:lang w:eastAsia="ar-SA"/>
        </w:rPr>
        <w:t>c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имэйл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val="ru-RU"/>
        </w:rPr>
        <w:t>Сколтеха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/>
        </w:rPr>
        <w:t>, как указано ниже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. </w:t>
      </w:r>
    </w:p>
    <w:p w14:paraId="17FACBAF" w14:textId="12247DE2" w:rsidR="0053577F" w:rsidRPr="006B08B8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Вопросы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</w:t>
      </w:r>
      <w:r w:rsidR="006B08B8">
        <w:rPr>
          <w:rFonts w:ascii="Calibri Light" w:hAnsi="Calibri Light" w:cs="Calibri Light"/>
          <w:sz w:val="24"/>
          <w:szCs w:val="24"/>
          <w:lang w:val="ru-RU"/>
        </w:rPr>
        <w:t xml:space="preserve">рочих организационных моментов и </w:t>
      </w:r>
      <w:r w:rsidR="006B08B8" w:rsidRPr="007108C0">
        <w:rPr>
          <w:rFonts w:ascii="Calibri Light" w:hAnsi="Calibri Light" w:cs="Calibri Light"/>
          <w:sz w:val="24"/>
          <w:szCs w:val="24"/>
          <w:lang w:val="ru-RU"/>
        </w:rPr>
        <w:t>Технического задания</w:t>
      </w:r>
      <w:r w:rsidR="006B08B8">
        <w:rPr>
          <w:rFonts w:ascii="Calibri Light" w:hAnsi="Calibri Light" w:cs="Calibri Light"/>
          <w:sz w:val="24"/>
          <w:szCs w:val="24"/>
          <w:lang w:val="ru-RU"/>
        </w:rPr>
        <w:t>,</w:t>
      </w:r>
      <w:r w:rsidR="006B08B8" w:rsidRPr="007108C0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/>
        </w:rPr>
        <w:t xml:space="preserve">высылаемые по электронной почте, должны направляться в Департамент закупок,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на адрес электронной почты </w:t>
      </w:r>
      <w:hyperlink r:id="rId11" w:history="1">
        <w:r w:rsidR="006B08B8" w:rsidRPr="001D2BC5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procurement@skoltech.ru</w:t>
        </w:r>
      </w:hyperlink>
      <w:r w:rsidR="006B08B8" w:rsidRPr="006B08B8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6B08B8">
        <w:rPr>
          <w:rFonts w:ascii="Calibri Light" w:hAnsi="Calibri Light" w:cs="Calibri Light"/>
          <w:sz w:val="24"/>
          <w:szCs w:val="24"/>
          <w:lang w:val="ru-RU" w:eastAsia="ar-SA"/>
        </w:rPr>
        <w:t xml:space="preserve">с обязательной копией на адреса </w:t>
      </w:r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V</w:t>
      </w:r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val="ru-RU" w:eastAsia="ar-SA"/>
        </w:rPr>
        <w:t>.</w:t>
      </w:r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Kosaretskiy</w:t>
      </w:r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val="ru-RU" w:eastAsia="ar-SA"/>
        </w:rPr>
        <w:t>@</w:t>
      </w:r>
      <w:proofErr w:type="spellStart"/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skoltech</w:t>
      </w:r>
      <w:proofErr w:type="spellEnd"/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val="ru-RU" w:eastAsia="ar-SA"/>
        </w:rPr>
        <w:t>.</w:t>
      </w:r>
      <w:proofErr w:type="spellStart"/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ru</w:t>
      </w:r>
      <w:proofErr w:type="spellEnd"/>
      <w:r w:rsidR="006B08B8" w:rsidRPr="006B08B8">
        <w:rPr>
          <w:rStyle w:val="Hyperlink"/>
          <w:rFonts w:ascii="Calibri Light" w:hAnsi="Calibri Light" w:cs="Calibri Light"/>
          <w:sz w:val="24"/>
          <w:szCs w:val="24"/>
          <w:u w:val="none"/>
          <w:lang w:val="ru-RU" w:eastAsia="ar-SA"/>
        </w:rPr>
        <w:t xml:space="preserve"> </w:t>
      </w:r>
      <w:r w:rsidR="006B08B8" w:rsidRPr="007108C0">
        <w:rPr>
          <w:rFonts w:ascii="Calibri Light" w:hAnsi="Calibri Light" w:cs="Calibri Light"/>
          <w:sz w:val="24"/>
          <w:szCs w:val="24"/>
          <w:lang w:val="ru-RU" w:eastAsia="ar-SA"/>
        </w:rPr>
        <w:t>(</w:t>
      </w:r>
      <w:r w:rsidR="00A023E7">
        <w:rPr>
          <w:rFonts w:ascii="Calibri Light" w:hAnsi="Calibri Light" w:cs="Calibri Light"/>
          <w:sz w:val="24"/>
          <w:szCs w:val="24"/>
          <w:lang w:val="ru-RU" w:eastAsia="ar-SA"/>
        </w:rPr>
        <w:t xml:space="preserve">Владимир </w:t>
      </w:r>
      <w:proofErr w:type="spellStart"/>
      <w:r w:rsidR="00A023E7">
        <w:rPr>
          <w:rFonts w:ascii="Calibri Light" w:hAnsi="Calibri Light" w:cs="Calibri Light"/>
          <w:sz w:val="24"/>
          <w:szCs w:val="24"/>
          <w:lang w:val="ru-RU" w:eastAsia="ar-SA"/>
        </w:rPr>
        <w:t>Косарецкий</w:t>
      </w:r>
      <w:proofErr w:type="spellEnd"/>
      <w:r w:rsidR="006B08B8" w:rsidRPr="007108C0">
        <w:rPr>
          <w:rFonts w:ascii="Calibri Light" w:hAnsi="Calibri Light" w:cs="Calibri Light"/>
          <w:sz w:val="24"/>
          <w:szCs w:val="24"/>
          <w:lang w:val="ru-RU" w:eastAsia="ar-SA"/>
        </w:rPr>
        <w:t>)</w:t>
      </w:r>
      <w:r w:rsidR="006B08B8">
        <w:rPr>
          <w:rFonts w:ascii="Calibri Light" w:hAnsi="Calibri Light" w:cs="Calibri Light"/>
          <w:sz w:val="24"/>
          <w:szCs w:val="24"/>
          <w:lang w:val="ru-RU" w:eastAsia="ar-SA"/>
        </w:rPr>
        <w:t xml:space="preserve">, </w:t>
      </w:r>
      <w:hyperlink r:id="rId12" w:history="1"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M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Savelieva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@</w:t>
        </w:r>
        <w:proofErr w:type="spellStart"/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skoltech</w:t>
        </w:r>
        <w:proofErr w:type="spellEnd"/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proofErr w:type="spellStart"/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ru</w:t>
        </w:r>
        <w:proofErr w:type="spellEnd"/>
      </w:hyperlink>
      <w:r w:rsidR="001D1A04" w:rsidRPr="007108C0">
        <w:rPr>
          <w:rStyle w:val="Hyperlink"/>
          <w:rFonts w:ascii="Calibri Light" w:hAnsi="Calibri Light" w:cs="Calibri Light"/>
          <w:sz w:val="24"/>
          <w:szCs w:val="24"/>
          <w:u w:val="none"/>
          <w:lang w:val="ru-RU" w:eastAsia="ar-SA"/>
        </w:rPr>
        <w:t xml:space="preserve"> </w:t>
      </w:r>
      <w:r w:rsidR="001D1A04" w:rsidRPr="007108C0">
        <w:rPr>
          <w:rFonts w:ascii="Calibri Light" w:hAnsi="Calibri Light" w:cs="Calibri Light"/>
          <w:sz w:val="24"/>
          <w:szCs w:val="24"/>
          <w:lang w:val="ru-RU"/>
        </w:rPr>
        <w:t>(Марина Савельева)</w:t>
      </w:r>
      <w:r w:rsidR="006B08B8">
        <w:rPr>
          <w:rFonts w:ascii="Calibri Light" w:hAnsi="Calibri Light" w:cs="Calibri Light"/>
          <w:sz w:val="24"/>
          <w:szCs w:val="24"/>
          <w:lang w:val="ru-RU"/>
        </w:rPr>
        <w:t>.</w:t>
      </w:r>
    </w:p>
    <w:p w14:paraId="0B12EDBB" w14:textId="0509E4A6" w:rsidR="00E46E38" w:rsidRPr="007108C0" w:rsidRDefault="00E46E38" w:rsidP="00E522F6">
      <w:pPr>
        <w:pStyle w:val="Heading2"/>
        <w:rPr>
          <w:rFonts w:ascii="Calibri Light" w:hAnsi="Calibri Light" w:cs="Calibri Light"/>
          <w:lang w:val="ru-RU" w:eastAsia="ar-SA"/>
        </w:rPr>
      </w:pPr>
      <w:bookmarkStart w:id="20" w:name="_Ref86823116"/>
      <w:bookmarkStart w:id="21" w:name="_Toc11942898"/>
      <w:bookmarkStart w:id="22" w:name="_Toc25248349"/>
      <w:r w:rsidRPr="007108C0">
        <w:rPr>
          <w:rFonts w:ascii="Calibri Light" w:eastAsia="Calibri" w:hAnsi="Calibri Light" w:cs="Calibri Light"/>
          <w:lang w:val="ru-RU" w:eastAsia="ar-SA"/>
        </w:rPr>
        <w:t>Продление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срока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окончания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приема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bookmarkEnd w:id="20"/>
      <w:r w:rsidRPr="007108C0">
        <w:rPr>
          <w:rFonts w:ascii="Calibri Light" w:eastAsia="Calibri" w:hAnsi="Calibri Light" w:cs="Calibri Light"/>
          <w:lang w:val="ru-RU" w:eastAsia="ar-SA"/>
        </w:rPr>
        <w:t>Предложений</w:t>
      </w:r>
      <w:bookmarkEnd w:id="21"/>
      <w:bookmarkEnd w:id="22"/>
    </w:p>
    <w:p w14:paraId="7036D45B" w14:textId="3E4C780B" w:rsidR="00E46E38" w:rsidRPr="007108C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Графике (раздел 7), с уведомлением всех </w:t>
      </w:r>
      <w:r w:rsidR="0029342A" w:rsidRPr="007108C0">
        <w:rPr>
          <w:rFonts w:ascii="Calibri Light" w:hAnsi="Calibri Light" w:cs="Calibri Light"/>
          <w:sz w:val="24"/>
          <w:szCs w:val="24"/>
          <w:lang w:val="ru-RU" w:eastAsia="ar-SA"/>
        </w:rPr>
        <w:t>У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частников.</w:t>
      </w:r>
    </w:p>
    <w:p w14:paraId="3AE70DED" w14:textId="12D3A43C" w:rsidR="00E46E38" w:rsidRPr="005605F0" w:rsidRDefault="00E46E38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lastRenderedPageBreak/>
        <w:t>Все Участники, официально получившие настоящую Документацию незамедлительно уведомляются об этом с</w:t>
      </w:r>
      <w:r w:rsidRPr="007108C0">
        <w:rPr>
          <w:rFonts w:ascii="Calibri Light" w:hAnsi="Calibri Light" w:cs="Calibri Light"/>
          <w:sz w:val="24"/>
          <w:szCs w:val="24"/>
          <w:lang w:eastAsia="ar-SA"/>
        </w:rPr>
        <w:t> 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использованием сред</w:t>
      </w:r>
      <w:r w:rsidR="00E90EB2" w:rsidRPr="007108C0">
        <w:rPr>
          <w:rFonts w:ascii="Calibri Light" w:hAnsi="Calibri Light" w:cs="Calibri Light"/>
          <w:sz w:val="24"/>
          <w:szCs w:val="24"/>
          <w:lang w:val="ru-RU" w:eastAsia="ar-SA"/>
        </w:rPr>
        <w:t>ств оперативной связи (телефон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, электронная почта).</w:t>
      </w:r>
    </w:p>
    <w:p w14:paraId="341387F2" w14:textId="67957723" w:rsidR="00C42565" w:rsidRPr="007108C0" w:rsidRDefault="007119D5" w:rsidP="00E522F6">
      <w:pPr>
        <w:pStyle w:val="Heading2"/>
        <w:rPr>
          <w:rFonts w:ascii="Calibri Light" w:eastAsia="Calibri" w:hAnsi="Calibri Light" w:cs="Calibri Light"/>
          <w:lang w:eastAsia="ar-SA"/>
        </w:rPr>
      </w:pPr>
      <w:bookmarkStart w:id="23" w:name="_Toc25248350"/>
      <w:r w:rsidRPr="007108C0">
        <w:rPr>
          <w:rFonts w:ascii="Calibri Light" w:eastAsia="Calibri" w:hAnsi="Calibri Light" w:cs="Calibri Light"/>
          <w:lang w:val="ru-RU" w:eastAsia="ar-SA"/>
        </w:rPr>
        <w:t>Подтверждение заинтересованности</w:t>
      </w:r>
      <w:bookmarkEnd w:id="23"/>
    </w:p>
    <w:p w14:paraId="6CEFE9B7" w14:textId="7BEFBDFB" w:rsidR="00E46E38" w:rsidRPr="006B08B8" w:rsidRDefault="00217ECA" w:rsidP="00AD2CA4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Участник, заинтересованный в </w:t>
      </w:r>
      <w:r w:rsidR="007119D5"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участии в Конкурсе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, в соответствии с настоящ</w:t>
      </w:r>
      <w:r w:rsidR="007119D5"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им Извещением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, должен письменно подтвердить это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по электронной почте c 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имэйл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</w:t>
      </w:r>
      <w:r w:rsidR="0053577F" w:rsidRPr="007108C0">
        <w:rPr>
          <w:rFonts w:ascii="Calibri Light" w:hAnsi="Calibri Light" w:cs="Calibri Light"/>
          <w:sz w:val="24"/>
          <w:szCs w:val="24"/>
          <w:lang w:val="ru-RU" w:eastAsia="ar-SA"/>
        </w:rPr>
        <w:t>имени, на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адрес</w:t>
      </w:r>
      <w:r w:rsidR="0053577F" w:rsidRPr="007108C0">
        <w:rPr>
          <w:rFonts w:ascii="Calibri Light" w:hAnsi="Calibri Light" w:cs="Calibri Light"/>
          <w:sz w:val="24"/>
          <w:szCs w:val="24"/>
          <w:lang w:val="ru-RU" w:eastAsia="ar-SA"/>
        </w:rPr>
        <w:t>ы:</w:t>
      </w:r>
      <w:r w:rsidR="00EA2C5F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hyperlink r:id="rId13" w:history="1">
        <w:r w:rsidR="006B08B8" w:rsidRPr="001D2BC5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procurement@skoltech.ru</w:t>
        </w:r>
      </w:hyperlink>
      <w:r w:rsidR="006B08B8">
        <w:rPr>
          <w:rFonts w:ascii="Calibri Light" w:hAnsi="Calibri Light" w:cs="Calibri Light"/>
          <w:sz w:val="24"/>
          <w:szCs w:val="24"/>
          <w:lang w:val="ru-RU" w:eastAsia="ar-SA"/>
        </w:rPr>
        <w:t xml:space="preserve">,  </w:t>
      </w:r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V.Kosaretskiy@skoltech.ru</w:t>
      </w:r>
      <w:r w:rsidR="0053577F" w:rsidRPr="006B08B8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  <w:lang w:val="ru-RU" w:eastAsia="ar-SA"/>
        </w:rPr>
        <w:t xml:space="preserve">, </w:t>
      </w:r>
      <w:hyperlink r:id="rId14" w:history="1"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M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savelieva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@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skoltech</w:t>
        </w:r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proofErr w:type="spellStart"/>
        <w:r w:rsidR="001D1A04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ru</w:t>
        </w:r>
        <w:proofErr w:type="spellEnd"/>
      </w:hyperlink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. </w:t>
      </w:r>
    </w:p>
    <w:p w14:paraId="5FB1B084" w14:textId="77777777" w:rsidR="00E46E38" w:rsidRPr="007108C0" w:rsidRDefault="00E46E38" w:rsidP="00E46E38">
      <w:pPr>
        <w:pStyle w:val="Heading1"/>
        <w:rPr>
          <w:rFonts w:ascii="Calibri Light" w:hAnsi="Calibri Light" w:cs="Calibri Light"/>
          <w:lang w:val="ru-RU" w:eastAsia="ar-SA"/>
        </w:rPr>
      </w:pPr>
      <w:bookmarkStart w:id="24" w:name="_Toc11942903"/>
      <w:bookmarkStart w:id="25" w:name="_Toc25248351"/>
      <w:r w:rsidRPr="007108C0">
        <w:rPr>
          <w:rFonts w:ascii="Calibri Light" w:eastAsia="Calibri" w:hAnsi="Calibri Light" w:cs="Calibri Light"/>
          <w:lang w:val="ru-RU" w:eastAsia="ar-SA"/>
        </w:rPr>
        <w:t>РАЗДЕЛ 4. ПОДАЧА ПРЕДЛОЖЕНИЙ И ИХ ПРИЕМ</w:t>
      </w:r>
      <w:bookmarkEnd w:id="24"/>
      <w:bookmarkEnd w:id="25"/>
    </w:p>
    <w:p w14:paraId="3ECDB143" w14:textId="77777777" w:rsidR="00E46E38" w:rsidRPr="007108C0" w:rsidRDefault="00E46E38" w:rsidP="00E46E38">
      <w:pPr>
        <w:suppressAutoHyphens/>
        <w:ind w:firstLine="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bookmarkStart w:id="26" w:name="_Ref56229451"/>
    </w:p>
    <w:p w14:paraId="74163419" w14:textId="0C1CE2AF" w:rsidR="00E46E38" w:rsidRPr="007108C0" w:rsidRDefault="00E46E38" w:rsidP="00AD2CA4">
      <w:pPr>
        <w:numPr>
          <w:ilvl w:val="1"/>
          <w:numId w:val="10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Участники должны обеспечить доставку своих Предложений в электронном виде на адрес</w:t>
      </w:r>
      <w:r w:rsidR="00F75AE7">
        <w:rPr>
          <w:rFonts w:ascii="Calibri Light" w:hAnsi="Calibri Light" w:cs="Calibri Light"/>
          <w:sz w:val="24"/>
          <w:szCs w:val="24"/>
          <w:lang w:val="ru-RU" w:eastAsia="ar-SA"/>
        </w:rPr>
        <w:t>а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электронной почты </w:t>
      </w:r>
      <w:hyperlink r:id="rId15" w:history="1">
        <w:r w:rsidR="00F75AE7" w:rsidRPr="001D2BC5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procurement@skoltech.ru</w:t>
        </w:r>
      </w:hyperlink>
      <w:r w:rsidR="00F75AE7">
        <w:rPr>
          <w:rFonts w:ascii="Calibri Light" w:hAnsi="Calibri Light" w:cs="Calibri Light"/>
          <w:sz w:val="24"/>
          <w:szCs w:val="24"/>
          <w:lang w:val="ru-RU" w:eastAsia="ar-SA"/>
        </w:rPr>
        <w:t xml:space="preserve">, с копией </w:t>
      </w:r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V</w:t>
      </w:r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val="ru-RU" w:eastAsia="ar-SA"/>
        </w:rPr>
        <w:t>.</w:t>
      </w:r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Kosaretskiy</w:t>
      </w:r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val="ru-RU" w:eastAsia="ar-SA"/>
        </w:rPr>
        <w:t>@</w:t>
      </w:r>
      <w:proofErr w:type="spellStart"/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skoltech</w:t>
      </w:r>
      <w:proofErr w:type="spellEnd"/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val="ru-RU" w:eastAsia="ar-SA"/>
        </w:rPr>
        <w:t>.</w:t>
      </w:r>
      <w:proofErr w:type="spellStart"/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ru</w:t>
      </w:r>
      <w:proofErr w:type="spellEnd"/>
      <w:r w:rsidR="00F75AE7" w:rsidRPr="00F75AE7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  <w:lang w:val="ru-RU" w:eastAsia="ar-SA"/>
        </w:rPr>
        <w:t xml:space="preserve"> и </w:t>
      </w:r>
      <w:hyperlink r:id="rId16" w:history="1"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M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savelieva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@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skoltech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ru</w:t>
        </w:r>
      </w:hyperlink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. В случае невозможности направления больших файлов по электронной почте, Предложения можно передавать через 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файлообменники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, с отправлением ссылки для скачивания на адрес</w:t>
      </w:r>
      <w:r w:rsidR="00F75AE7">
        <w:rPr>
          <w:rFonts w:ascii="Calibri Light" w:hAnsi="Calibri Light" w:cs="Calibri Light"/>
          <w:sz w:val="24"/>
          <w:szCs w:val="24"/>
          <w:lang w:val="ru-RU" w:eastAsia="ar-SA"/>
        </w:rPr>
        <w:t>а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электронной почты </w:t>
      </w:r>
      <w:hyperlink r:id="rId17" w:history="1">
        <w:r w:rsidR="00F75AE7" w:rsidRPr="001D2BC5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procurement@skoltech.ru</w:t>
        </w:r>
      </w:hyperlink>
      <w:r w:rsidR="00F75AE7">
        <w:rPr>
          <w:rFonts w:ascii="Calibri Light" w:hAnsi="Calibri Light" w:cs="Calibri Light"/>
          <w:sz w:val="24"/>
          <w:szCs w:val="24"/>
          <w:lang w:val="ru-RU" w:eastAsia="ar-SA"/>
        </w:rPr>
        <w:t xml:space="preserve">, с копией </w:t>
      </w:r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V</w:t>
      </w:r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val="ru-RU" w:eastAsia="ar-SA"/>
        </w:rPr>
        <w:t>.</w:t>
      </w:r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Kosaretskiy</w:t>
      </w:r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val="ru-RU" w:eastAsia="ar-SA"/>
        </w:rPr>
        <w:t>@</w:t>
      </w:r>
      <w:proofErr w:type="spellStart"/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skoltech</w:t>
      </w:r>
      <w:proofErr w:type="spellEnd"/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val="ru-RU" w:eastAsia="ar-SA"/>
        </w:rPr>
        <w:t>.</w:t>
      </w:r>
      <w:proofErr w:type="spellStart"/>
      <w:r w:rsidR="00A023E7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ru</w:t>
      </w:r>
      <w:proofErr w:type="spellEnd"/>
      <w:r w:rsidR="00F75AE7" w:rsidRPr="00F75AE7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  <w:lang w:val="ru-RU" w:eastAsia="ar-SA"/>
        </w:rPr>
        <w:t xml:space="preserve"> и </w:t>
      </w:r>
      <w:hyperlink r:id="rId18" w:history="1"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M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savelieva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@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skoltech</w:t>
        </w:r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proofErr w:type="spellStart"/>
        <w:r w:rsidR="00F75AE7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ru</w:t>
        </w:r>
        <w:proofErr w:type="spellEnd"/>
      </w:hyperlink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, либо на электронном носителе (диск, флэш-накопитель), либо через курьерскую службу по месту нахождения Организатора: Россия, Москва, территория ИЦ «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Сколково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», ул. Большой бульвар д.30 стр.1, в Департамент закупок (на имя </w:t>
      </w:r>
      <w:r w:rsidR="00E90EB2" w:rsidRPr="007108C0">
        <w:rPr>
          <w:rFonts w:ascii="Calibri Light" w:hAnsi="Calibri Light" w:cs="Calibri Light"/>
          <w:sz w:val="24"/>
          <w:szCs w:val="24"/>
          <w:lang w:val="ru-RU" w:eastAsia="ar-SA"/>
        </w:rPr>
        <w:t>Мануйловой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E90EB2" w:rsidRPr="007108C0">
        <w:rPr>
          <w:rFonts w:ascii="Calibri Light" w:hAnsi="Calibri Light" w:cs="Calibri Light"/>
          <w:sz w:val="24"/>
          <w:szCs w:val="24"/>
          <w:lang w:val="ru-RU" w:eastAsia="ar-SA"/>
        </w:rPr>
        <w:t>Т.В.</w:t>
      </w:r>
      <w:r w:rsidR="00F75AE7">
        <w:rPr>
          <w:rFonts w:ascii="Calibri Light" w:hAnsi="Calibri Light" w:cs="Calibri Light"/>
          <w:sz w:val="24"/>
          <w:szCs w:val="24"/>
          <w:lang w:val="ru-RU" w:eastAsia="ar-SA"/>
        </w:rPr>
        <w:t>, Савельевой М.А.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).</w:t>
      </w:r>
      <w:bookmarkEnd w:id="27"/>
    </w:p>
    <w:p w14:paraId="12D99E58" w14:textId="114DC9D9" w:rsidR="00E46E38" w:rsidRPr="007108C0" w:rsidRDefault="00E46E38" w:rsidP="00AD2CA4">
      <w:pPr>
        <w:numPr>
          <w:ilvl w:val="1"/>
          <w:numId w:val="10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b/>
          <w:sz w:val="24"/>
          <w:szCs w:val="24"/>
          <w:lang w:val="ru-RU" w:eastAsia="ar-SA"/>
        </w:rPr>
        <w:t xml:space="preserve">Организатор заканчивает принимать </w:t>
      </w:r>
      <w:r w:rsidR="00F75AE7">
        <w:rPr>
          <w:rFonts w:ascii="Calibri Light" w:hAnsi="Calibri Light" w:cs="Calibri Light"/>
          <w:b/>
          <w:sz w:val="24"/>
          <w:szCs w:val="24"/>
          <w:lang w:val="ru-RU" w:eastAsia="ar-SA"/>
        </w:rPr>
        <w:t>Предложения</w:t>
      </w:r>
      <w:r w:rsidRPr="007108C0">
        <w:rPr>
          <w:rFonts w:ascii="Calibri Light" w:hAnsi="Calibri Light" w:cs="Calibri Light"/>
          <w:b/>
          <w:sz w:val="24"/>
          <w:szCs w:val="24"/>
          <w:lang w:val="ru-RU" w:eastAsia="ar-SA"/>
        </w:rPr>
        <w:t xml:space="preserve"> в срок </w:t>
      </w:r>
      <w:r w:rsidRPr="007108C0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 xml:space="preserve">до </w:t>
      </w:r>
      <w:r w:rsidR="00F75AE7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>23:59</w:t>
      </w:r>
      <w:r w:rsidRPr="007108C0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 xml:space="preserve"> </w:t>
      </w:r>
      <w:r w:rsidR="00A023E7" w:rsidRPr="00A023E7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>30</w:t>
      </w:r>
      <w:r w:rsidRPr="007108C0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 xml:space="preserve"> </w:t>
      </w:r>
      <w:r w:rsidR="00143D55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>сентября</w:t>
      </w:r>
      <w:r w:rsidRPr="007108C0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 xml:space="preserve"> 20</w:t>
      </w:r>
      <w:r w:rsidR="00FD6D71" w:rsidRPr="007108C0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>2</w:t>
      </w:r>
      <w:r w:rsidR="0029342A" w:rsidRPr="007108C0">
        <w:rPr>
          <w:rFonts w:ascii="Calibri Light" w:hAnsi="Calibri Light" w:cs="Calibri Light"/>
          <w:b/>
          <w:sz w:val="24"/>
          <w:szCs w:val="24"/>
          <w:u w:val="single"/>
          <w:lang w:val="ru-RU" w:eastAsia="ar-SA"/>
        </w:rPr>
        <w:t>1</w:t>
      </w:r>
      <w:r w:rsidRPr="007108C0">
        <w:rPr>
          <w:rFonts w:ascii="Calibri Light" w:hAnsi="Calibri Light" w:cs="Calibri Light"/>
          <w:b/>
          <w:sz w:val="24"/>
          <w:szCs w:val="24"/>
          <w:lang w:val="ru-RU" w:eastAsia="ar-SA"/>
        </w:rPr>
        <w:t xml:space="preserve">.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2EEB67BB" w:rsidR="00E46E38" w:rsidRPr="007108C0" w:rsidRDefault="00E46E38" w:rsidP="00AD2CA4">
      <w:pPr>
        <w:numPr>
          <w:ilvl w:val="1"/>
          <w:numId w:val="10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</w:t>
      </w:r>
      <w:r w:rsidR="00F75AE7" w:rsidRPr="00F75AE7">
        <w:rPr>
          <w:rFonts w:ascii="Calibri Light" w:hAnsi="Calibri Light" w:cs="Calibri Light"/>
          <w:sz w:val="24"/>
          <w:szCs w:val="24"/>
          <w:lang w:val="ru-RU" w:eastAsia="ar-SA"/>
        </w:rPr>
        <w:t>Предложения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, но не позднее конца дня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2</w:t>
      </w:r>
      <w:r w:rsidR="00A023E7" w:rsidRPr="00A023E7">
        <w:rPr>
          <w:rFonts w:ascii="Calibri Light" w:hAnsi="Calibri Light" w:cs="Calibri Light"/>
          <w:sz w:val="24"/>
          <w:szCs w:val="24"/>
          <w:lang w:val="ru-RU" w:eastAsia="ar-SA"/>
        </w:rPr>
        <w:t>7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143D55" w:rsidRPr="00143D55">
        <w:rPr>
          <w:rFonts w:ascii="Calibri Light" w:hAnsi="Calibri Light" w:cs="Calibri Light"/>
          <w:sz w:val="24"/>
          <w:szCs w:val="24"/>
          <w:lang w:val="ru-RU" w:eastAsia="ar-SA"/>
        </w:rPr>
        <w:t xml:space="preserve">сентября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20</w:t>
      </w:r>
      <w:r w:rsidR="00FD6D71" w:rsidRPr="007108C0">
        <w:rPr>
          <w:rFonts w:ascii="Calibri Light" w:hAnsi="Calibri Light" w:cs="Calibri Light"/>
          <w:sz w:val="24"/>
          <w:szCs w:val="24"/>
          <w:lang w:val="ru-RU" w:eastAsia="ar-SA"/>
        </w:rPr>
        <w:t>2</w:t>
      </w:r>
      <w:r w:rsidR="0029342A" w:rsidRPr="007108C0">
        <w:rPr>
          <w:rFonts w:ascii="Calibri Light" w:hAnsi="Calibri Light" w:cs="Calibri Light"/>
          <w:sz w:val="24"/>
          <w:szCs w:val="24"/>
          <w:lang w:val="ru-RU" w:eastAsia="ar-SA"/>
        </w:rPr>
        <w:t>1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.  </w:t>
      </w:r>
    </w:p>
    <w:p w14:paraId="22953947" w14:textId="1B2482F8" w:rsidR="00E46E38" w:rsidRPr="007108C0" w:rsidRDefault="00E46E38" w:rsidP="00AD2CA4">
      <w:pPr>
        <w:numPr>
          <w:ilvl w:val="1"/>
          <w:numId w:val="10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bookmarkStart w:id="29" w:name="_Ref55280453"/>
      <w:bookmarkEnd w:id="28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Сколтеха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</w:t>
      </w:r>
      <w:r w:rsidR="0029342A" w:rsidRPr="007108C0">
        <w:rPr>
          <w:rFonts w:ascii="Calibri Light" w:hAnsi="Calibri Light" w:cs="Calibri Light"/>
          <w:sz w:val="24"/>
          <w:szCs w:val="24"/>
          <w:lang w:val="ru-RU" w:eastAsia="ar-SA"/>
        </w:rPr>
        <w:t>доставить оригиналы документов/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7108C0" w:rsidRDefault="00E46E38" w:rsidP="00E46E38">
      <w:pPr>
        <w:pStyle w:val="Heading1"/>
        <w:rPr>
          <w:rFonts w:ascii="Calibri Light" w:hAnsi="Calibri Light" w:cs="Calibri Light"/>
          <w:lang w:val="ru-RU" w:eastAsia="ar-SA"/>
        </w:rPr>
      </w:pPr>
      <w:r w:rsidRPr="007108C0">
        <w:rPr>
          <w:rFonts w:ascii="Calibri Light" w:hAnsi="Calibri Light" w:cs="Calibri Light"/>
          <w:lang w:val="ru-RU" w:eastAsia="ar-SA"/>
        </w:rPr>
        <w:br w:type="page"/>
      </w:r>
      <w:bookmarkStart w:id="30" w:name="_Toc11942904"/>
      <w:bookmarkStart w:id="31" w:name="_Toc25248352"/>
      <w:r w:rsidRPr="007108C0">
        <w:rPr>
          <w:rFonts w:ascii="Calibri Light" w:hAnsi="Calibri Light" w:cs="Calibri Light"/>
          <w:lang w:val="ru-RU"/>
        </w:rPr>
        <w:lastRenderedPageBreak/>
        <w:t xml:space="preserve">РАЗДЕЛ 5. </w:t>
      </w:r>
      <w:r w:rsidRPr="007108C0">
        <w:rPr>
          <w:rFonts w:ascii="Calibri Light" w:eastAsia="Calibri" w:hAnsi="Calibri Light" w:cs="Calibri Light"/>
          <w:lang w:val="ru-RU" w:eastAsia="ar-SA"/>
        </w:rPr>
        <w:t>ОЦЕНКА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bookmarkEnd w:id="29"/>
      <w:r w:rsidRPr="007108C0">
        <w:rPr>
          <w:rFonts w:ascii="Calibri Light" w:eastAsia="Calibri" w:hAnsi="Calibri Light" w:cs="Calibri Light"/>
          <w:lang w:val="ru-RU" w:eastAsia="ar-SA"/>
        </w:rPr>
        <w:t>ПРЕДЛОЖЕНИЙ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И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ПРОВЕДЕНИЕ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108C0" w:rsidRDefault="00E46E38" w:rsidP="00E522F6">
      <w:pPr>
        <w:pStyle w:val="Heading2"/>
        <w:rPr>
          <w:rFonts w:ascii="Calibri Light" w:hAnsi="Calibri Light" w:cs="Calibri Light"/>
          <w:lang w:val="ru-RU" w:eastAsia="ar-SA"/>
        </w:rPr>
      </w:pPr>
      <w:bookmarkStart w:id="32" w:name="_Toc11942905"/>
      <w:bookmarkStart w:id="33" w:name="_Toc25248353"/>
      <w:r w:rsidRPr="007108C0">
        <w:rPr>
          <w:rFonts w:ascii="Calibri Light" w:eastAsia="Calibri" w:hAnsi="Calibri Light" w:cs="Calibri Light"/>
          <w:lang w:val="ru-RU" w:eastAsia="ar-SA"/>
        </w:rPr>
        <w:t>Общие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положения</w:t>
      </w:r>
      <w:bookmarkEnd w:id="32"/>
      <w:bookmarkEnd w:id="33"/>
    </w:p>
    <w:p w14:paraId="05B844A1" w14:textId="4E3794D9" w:rsidR="00E46E38" w:rsidRPr="007108C0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Оценка Предложений осуществляется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Комиссией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и иными лицами (экспертами, специалистами), привлеченными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Комиссией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.</w:t>
      </w:r>
    </w:p>
    <w:p w14:paraId="092D7B9B" w14:textId="77777777" w:rsidR="00E46E38" w:rsidRPr="007108C0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Оценка Предложений включает отборочную стадию, проведение переговоров (при необходимости) и оценочную стадию.</w:t>
      </w:r>
    </w:p>
    <w:p w14:paraId="30EB95BE" w14:textId="77777777" w:rsidR="00E46E38" w:rsidRPr="007108C0" w:rsidRDefault="00E46E38" w:rsidP="00E46E38">
      <w:pPr>
        <w:suppressAutoHyphens/>
        <w:ind w:firstLine="567"/>
        <w:jc w:val="both"/>
        <w:rPr>
          <w:rFonts w:ascii="Calibri Light" w:hAnsi="Calibri Light" w:cs="Calibri Light"/>
          <w:lang w:val="ru-RU" w:eastAsia="ar-SA"/>
        </w:rPr>
      </w:pPr>
    </w:p>
    <w:p w14:paraId="1AAF29F8" w14:textId="1C5C7C7E" w:rsidR="00E46E38" w:rsidRPr="007108C0" w:rsidRDefault="00E46E38" w:rsidP="00E522F6">
      <w:pPr>
        <w:pStyle w:val="Heading2"/>
        <w:rPr>
          <w:rFonts w:ascii="Calibri Light" w:hAnsi="Calibri Light" w:cs="Calibri Light"/>
          <w:lang w:val="ru-RU" w:eastAsia="ar-SA"/>
        </w:rPr>
      </w:pPr>
      <w:bookmarkStart w:id="34" w:name="_Ref93089454"/>
      <w:bookmarkStart w:id="35" w:name="_Toc11942906"/>
      <w:bookmarkStart w:id="36" w:name="_Toc25248354"/>
      <w:bookmarkStart w:id="37" w:name="_Ref55304418"/>
      <w:r w:rsidRPr="007108C0">
        <w:rPr>
          <w:rFonts w:ascii="Calibri Light" w:eastAsia="Calibri" w:hAnsi="Calibri Light" w:cs="Calibri Light"/>
          <w:lang w:val="ru-RU" w:eastAsia="ar-SA"/>
        </w:rPr>
        <w:t>Отборочная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стадия</w:t>
      </w:r>
      <w:bookmarkEnd w:id="34"/>
      <w:bookmarkEnd w:id="35"/>
      <w:bookmarkEnd w:id="36"/>
    </w:p>
    <w:p w14:paraId="4CE9E077" w14:textId="77777777" w:rsidR="00E46E38" w:rsidRPr="007108C0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0E8F824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соответствие </w:t>
      </w:r>
      <w:r w:rsidR="0018763E" w:rsidRPr="007108C0">
        <w:rPr>
          <w:rFonts w:ascii="Calibri Light" w:hAnsi="Calibri Light" w:cs="Calibri Light"/>
          <w:sz w:val="24"/>
          <w:szCs w:val="24"/>
          <w:lang w:val="ru-RU" w:eastAsia="ar-SA"/>
        </w:rPr>
        <w:t>К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оммерческого и </w:t>
      </w:r>
      <w:r w:rsidR="0018763E" w:rsidRPr="007108C0">
        <w:rPr>
          <w:rFonts w:ascii="Calibri Light" w:hAnsi="Calibri Light" w:cs="Calibri Light"/>
          <w:sz w:val="24"/>
          <w:szCs w:val="24"/>
          <w:lang w:val="ru-RU" w:eastAsia="ar-SA"/>
        </w:rPr>
        <w:t>Т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ехнического предложения требованиям настоящей Документации.</w:t>
      </w:r>
    </w:p>
    <w:p w14:paraId="18649220" w14:textId="527FDAB0" w:rsidR="00E46E38" w:rsidRPr="007108C0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В рамках отборочной стадии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Комиссия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может запросить</w:t>
      </w:r>
      <w:r w:rsidR="00C856D4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у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Участников разъяснения или дополнения их Предложений, в том числе представления отсутствующих документов. При этом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Комиссия</w:t>
      </w:r>
      <w:r w:rsidR="00143D55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0F177DCE" w:rsidR="00E46E38" w:rsidRPr="007108C0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Комиссия</w:t>
      </w:r>
      <w:r w:rsidR="00143D55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вправе не обращать внимания на мелкие недочёты и погрешности, которые не влияют на су</w:t>
      </w:r>
      <w:r w:rsidR="0018763E" w:rsidRPr="007108C0">
        <w:rPr>
          <w:rFonts w:ascii="Calibri Light" w:hAnsi="Calibri Light" w:cs="Calibri Light"/>
          <w:sz w:val="24"/>
          <w:szCs w:val="24"/>
          <w:lang w:val="ru-RU" w:eastAsia="ar-SA"/>
        </w:rPr>
        <w:t>ть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Предложения.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Комиссия</w:t>
      </w:r>
      <w:r w:rsidR="00143D55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с письменного согласия Участника (в том числе, оформленное по каналам электронного обмена информацией) также может исправлять очевидные арифметические и грамматические ошибки.</w:t>
      </w:r>
    </w:p>
    <w:p w14:paraId="5FEF2621" w14:textId="77777777" w:rsidR="00E46E38" w:rsidRPr="007108C0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содержат предложения, по существу не отвечающие техническим, коммерческим или иным требованиям настоящей Документации;</w:t>
      </w:r>
    </w:p>
    <w:p w14:paraId="49F227E9" w14:textId="7777777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667E6DB" w14:textId="77777777" w:rsidR="00E46E38" w:rsidRPr="007108C0" w:rsidRDefault="00E46E38" w:rsidP="00E46E38">
      <w:pPr>
        <w:suppressAutoHyphens/>
        <w:ind w:firstLine="0"/>
        <w:jc w:val="both"/>
        <w:rPr>
          <w:rFonts w:ascii="Calibri Light" w:hAnsi="Calibri Light" w:cs="Calibri Light"/>
          <w:lang w:val="ru-RU" w:eastAsia="ar-SA"/>
        </w:rPr>
      </w:pPr>
    </w:p>
    <w:p w14:paraId="6A14BD1A" w14:textId="30749EBC" w:rsidR="00E46E38" w:rsidRPr="007108C0" w:rsidRDefault="00E46E38" w:rsidP="00E522F6">
      <w:pPr>
        <w:pStyle w:val="Heading2"/>
        <w:rPr>
          <w:rFonts w:ascii="Calibri Light" w:hAnsi="Calibri Light" w:cs="Calibri Light"/>
          <w:lang w:val="ru-RU" w:eastAsia="ar-SA"/>
        </w:rPr>
      </w:pPr>
      <w:bookmarkStart w:id="40" w:name="_Ref93697814"/>
      <w:bookmarkStart w:id="41" w:name="_Toc11942907"/>
      <w:bookmarkStart w:id="42" w:name="_Toc25248355"/>
      <w:r w:rsidRPr="007108C0">
        <w:rPr>
          <w:rFonts w:ascii="Calibri Light" w:eastAsia="Calibri" w:hAnsi="Calibri Light" w:cs="Calibri Light"/>
          <w:lang w:val="ru-RU" w:eastAsia="ar-SA"/>
        </w:rPr>
        <w:t>Проведение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="0018763E" w:rsidRPr="007108C0">
        <w:rPr>
          <w:rFonts w:ascii="Calibri Light" w:eastAsia="Calibri" w:hAnsi="Calibri Light" w:cs="Calibri Light"/>
          <w:lang w:val="ru-RU" w:eastAsia="ar-SA"/>
        </w:rPr>
        <w:t>К</w:t>
      </w:r>
      <w:r w:rsidRPr="007108C0">
        <w:rPr>
          <w:rFonts w:ascii="Calibri Light" w:eastAsia="Calibri" w:hAnsi="Calibri Light" w:cs="Calibri Light"/>
          <w:lang w:val="ru-RU" w:eastAsia="ar-SA"/>
        </w:rPr>
        <w:t>онкурентных переговоров</w:t>
      </w:r>
      <w:bookmarkEnd w:id="40"/>
      <w:bookmarkEnd w:id="41"/>
      <w:bookmarkEnd w:id="42"/>
    </w:p>
    <w:p w14:paraId="38A77C5E" w14:textId="77777777" w:rsidR="00E46E38" w:rsidRPr="007108C0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108C0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Конкурентные переговоры могут проводиться в один или несколько этапов.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6712DE4" w14:textId="7777777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lastRenderedPageBreak/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Pr="007108C0" w:rsidRDefault="00E46E38" w:rsidP="00AD2CA4">
      <w:pPr>
        <w:numPr>
          <w:ilvl w:val="1"/>
          <w:numId w:val="6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31F74830" w14:textId="77777777" w:rsidR="00E46E38" w:rsidRPr="007108C0" w:rsidRDefault="00E46E38" w:rsidP="00E46E38">
      <w:pPr>
        <w:pStyle w:val="Heading2"/>
        <w:rPr>
          <w:rFonts w:ascii="Calibri Light" w:hAnsi="Calibri Light" w:cs="Calibri Light"/>
          <w:lang w:val="ru-RU" w:eastAsia="ar-SA"/>
        </w:rPr>
      </w:pPr>
      <w:bookmarkStart w:id="43" w:name="_Toc507764125"/>
      <w:bookmarkStart w:id="44" w:name="_Toc11942908"/>
      <w:bookmarkStart w:id="45" w:name="_Toc25248356"/>
      <w:r w:rsidRPr="007108C0">
        <w:rPr>
          <w:rFonts w:ascii="Calibri Light" w:eastAsia="Calibri" w:hAnsi="Calibri Light" w:cs="Calibri Light"/>
          <w:lang w:val="ru-RU" w:eastAsia="ar-SA"/>
        </w:rPr>
        <w:t>Переторжка</w:t>
      </w:r>
      <w:bookmarkEnd w:id="43"/>
      <w:bookmarkEnd w:id="44"/>
      <w:bookmarkEnd w:id="45"/>
    </w:p>
    <w:p w14:paraId="12C349DD" w14:textId="64A1F135" w:rsidR="00E46E38" w:rsidRPr="00216AF5" w:rsidRDefault="00E46E38" w:rsidP="00AD2CA4">
      <w:pPr>
        <w:numPr>
          <w:ilvl w:val="1"/>
          <w:numId w:val="9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По результатам Конкурентных переговоров и/или </w:t>
      </w:r>
      <w:r w:rsidR="0018763E" w:rsidRPr="007108C0">
        <w:rPr>
          <w:rFonts w:ascii="Calibri Light" w:hAnsi="Calibri Light" w:cs="Calibri Light"/>
          <w:sz w:val="24"/>
          <w:szCs w:val="24"/>
          <w:lang w:val="ru-RU" w:eastAsia="ar-SA"/>
        </w:rPr>
        <w:t>о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тборочной стадии Организатор вправе устроить </w:t>
      </w:r>
      <w:r w:rsidR="0018763E" w:rsidRPr="007108C0">
        <w:rPr>
          <w:rFonts w:ascii="Calibri Light" w:hAnsi="Calibri Light" w:cs="Calibri Light"/>
          <w:sz w:val="24"/>
          <w:szCs w:val="24"/>
          <w:lang w:val="ru-RU" w:eastAsia="ar-SA"/>
        </w:rPr>
        <w:t>П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ереторжку, о механизме организации и проведения которой соответствующие допущенные Участники будут уведомлены отдельно.</w:t>
      </w:r>
      <w:bookmarkStart w:id="46" w:name="_Ref93089457"/>
      <w:bookmarkStart w:id="47" w:name="_Ref55304422"/>
    </w:p>
    <w:p w14:paraId="68F56419" w14:textId="77777777" w:rsidR="00E46E38" w:rsidRPr="007108C0" w:rsidRDefault="00E46E38" w:rsidP="00E46E38">
      <w:pPr>
        <w:pStyle w:val="Heading2"/>
        <w:rPr>
          <w:rFonts w:ascii="Calibri Light" w:hAnsi="Calibri Light" w:cs="Calibri Light"/>
          <w:lang w:val="ru-RU" w:eastAsia="ar-SA"/>
        </w:rPr>
      </w:pPr>
      <w:bookmarkStart w:id="48" w:name="_Toc11942909"/>
      <w:bookmarkStart w:id="49" w:name="_Toc25248357"/>
      <w:r w:rsidRPr="007108C0">
        <w:rPr>
          <w:rFonts w:ascii="Calibri Light" w:eastAsia="Calibri" w:hAnsi="Calibri Light" w:cs="Calibri Light"/>
          <w:lang w:val="ru-RU" w:eastAsia="ar-SA"/>
        </w:rPr>
        <w:t>Оценочная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стадия</w:t>
      </w:r>
      <w:bookmarkEnd w:id="46"/>
      <w:bookmarkEnd w:id="48"/>
      <w:bookmarkEnd w:id="49"/>
    </w:p>
    <w:bookmarkEnd w:id="47"/>
    <w:p w14:paraId="290DF17E" w14:textId="77777777" w:rsidR="00E46E38" w:rsidRPr="007108C0" w:rsidRDefault="00E46E38" w:rsidP="00E46E38">
      <w:pPr>
        <w:suppressAutoHyphens/>
        <w:ind w:firstLine="0"/>
        <w:jc w:val="both"/>
        <w:rPr>
          <w:rFonts w:ascii="Calibri Light" w:hAnsi="Calibri Light" w:cs="Calibri Light"/>
          <w:sz w:val="24"/>
          <w:szCs w:val="24"/>
          <w:lang w:eastAsia="ar-SA"/>
        </w:rPr>
      </w:pPr>
    </w:p>
    <w:p w14:paraId="16F64385" w14:textId="74E939CE" w:rsidR="00E46E38" w:rsidRPr="007108C0" w:rsidRDefault="00E46E38" w:rsidP="00AD2CA4">
      <w:pPr>
        <w:numPr>
          <w:ilvl w:val="1"/>
          <w:numId w:val="9"/>
        </w:numPr>
        <w:suppressAutoHyphens/>
        <w:ind w:hanging="508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В рамках </w:t>
      </w:r>
      <w:r w:rsidR="0018763E" w:rsidRPr="007108C0">
        <w:rPr>
          <w:rFonts w:ascii="Calibri Light" w:hAnsi="Calibri Light" w:cs="Calibri Light"/>
          <w:sz w:val="24"/>
          <w:szCs w:val="24"/>
          <w:lang w:val="ru-RU" w:eastAsia="ar-SA"/>
        </w:rPr>
        <w:t>О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ценочной стадии конкурсная Комиссия оценивает и сопоставляет Предложения, в том числе с учетом результатов </w:t>
      </w:r>
      <w:r w:rsidR="0018763E" w:rsidRPr="007108C0">
        <w:rPr>
          <w:rFonts w:ascii="Calibri Light" w:hAnsi="Calibri Light" w:cs="Calibri Light"/>
          <w:sz w:val="24"/>
          <w:szCs w:val="24"/>
          <w:lang w:val="ru-RU" w:eastAsia="ar-SA"/>
        </w:rPr>
        <w:t>П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ереговоров</w:t>
      </w:r>
      <w:r w:rsidR="0018763E" w:rsidRPr="007108C0">
        <w:rPr>
          <w:rFonts w:ascii="Calibri Light" w:hAnsi="Calibri Light" w:cs="Calibri Light"/>
          <w:sz w:val="24"/>
          <w:szCs w:val="24"/>
          <w:lang w:val="ru-RU" w:eastAsia="ar-SA"/>
        </w:rPr>
        <w:t>/П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ереторжки, и проводит их ранжирование по степени предпочтительности для Организатора, исходя из следующих критериев (включая, но не ограничиваясь):</w:t>
      </w:r>
    </w:p>
    <w:p w14:paraId="019811DD" w14:textId="2068707C" w:rsidR="0018763E" w:rsidRDefault="00E46E38" w:rsidP="00AD2CA4">
      <w:pPr>
        <w:numPr>
          <w:ilvl w:val="1"/>
          <w:numId w:val="8"/>
        </w:numPr>
        <w:suppressAutoHyphens/>
        <w:jc w:val="both"/>
        <w:rPr>
          <w:rFonts w:ascii="Calibri Light" w:hAnsi="Calibri Light" w:cs="Calibri Light"/>
          <w:bCs/>
          <w:sz w:val="24"/>
          <w:szCs w:val="24"/>
          <w:lang w:val="ru-RU" w:eastAsia="ar-SA"/>
        </w:rPr>
      </w:pPr>
      <w:r w:rsidRPr="00143D55">
        <w:rPr>
          <w:rFonts w:ascii="Calibri Light" w:hAnsi="Calibri Light" w:cs="Calibri Light"/>
          <w:bCs/>
          <w:sz w:val="24"/>
          <w:szCs w:val="24"/>
          <w:lang w:val="ru-RU" w:eastAsia="ar-SA"/>
        </w:rPr>
        <w:t>Стоимость услуг</w:t>
      </w:r>
      <w:r w:rsidR="00143D55" w:rsidRPr="00143D55">
        <w:rPr>
          <w:rFonts w:ascii="Calibri Light" w:hAnsi="Calibri Light" w:cs="Calibri Light"/>
          <w:bCs/>
          <w:sz w:val="24"/>
          <w:szCs w:val="24"/>
          <w:lang w:val="ru-RU" w:eastAsia="ar-SA"/>
        </w:rPr>
        <w:t xml:space="preserve"> по Коммерческому предложению согласно Приложению №2 к настоящей документации – «Форма Коммерческого предложения</w:t>
      </w:r>
      <w:r w:rsidR="00143D55">
        <w:rPr>
          <w:rFonts w:ascii="Calibri Light" w:hAnsi="Calibri Light" w:cs="Calibri Light"/>
          <w:bCs/>
          <w:sz w:val="24"/>
          <w:szCs w:val="24"/>
          <w:lang w:val="ru-RU" w:eastAsia="ar-SA"/>
        </w:rPr>
        <w:t>»;</w:t>
      </w:r>
    </w:p>
    <w:p w14:paraId="12CEA437" w14:textId="02498DEC" w:rsidR="00143D55" w:rsidRPr="00143D55" w:rsidRDefault="00143D55" w:rsidP="00AD2CA4">
      <w:pPr>
        <w:numPr>
          <w:ilvl w:val="1"/>
          <w:numId w:val="8"/>
        </w:numPr>
        <w:suppressAutoHyphens/>
        <w:jc w:val="both"/>
        <w:rPr>
          <w:rFonts w:ascii="Calibri Light" w:hAnsi="Calibri Light" w:cs="Calibri Light"/>
          <w:bCs/>
          <w:sz w:val="24"/>
          <w:szCs w:val="24"/>
          <w:lang w:val="ru-RU" w:eastAsia="ar-SA"/>
        </w:rPr>
      </w:pPr>
      <w:r>
        <w:rPr>
          <w:rFonts w:ascii="Calibri Light" w:hAnsi="Calibri Light" w:cs="Calibri Light"/>
          <w:bCs/>
          <w:sz w:val="24"/>
          <w:szCs w:val="24"/>
          <w:lang w:val="ru-RU" w:eastAsia="ar-SA"/>
        </w:rPr>
        <w:t>Соответствие требованиям Технического задания, Раздел 7 настоящего документа;</w:t>
      </w:r>
    </w:p>
    <w:p w14:paraId="1AEAFA08" w14:textId="0A07AC24" w:rsidR="0018763E" w:rsidRPr="007108C0" w:rsidRDefault="0018763E" w:rsidP="00AD2CA4">
      <w:pPr>
        <w:numPr>
          <w:ilvl w:val="1"/>
          <w:numId w:val="8"/>
        </w:numPr>
        <w:suppressAutoHyphens/>
        <w:jc w:val="both"/>
        <w:rPr>
          <w:rFonts w:ascii="Calibri Light" w:hAnsi="Calibri Light" w:cs="Calibri Light"/>
          <w:bCs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bCs/>
          <w:sz w:val="24"/>
          <w:szCs w:val="24"/>
          <w:lang w:val="ru-RU" w:eastAsia="ar-SA"/>
        </w:rPr>
        <w:t xml:space="preserve">Условия </w:t>
      </w:r>
      <w:r w:rsidR="00143D55">
        <w:rPr>
          <w:rFonts w:ascii="Calibri Light" w:hAnsi="Calibri Light" w:cs="Calibri Light"/>
          <w:bCs/>
          <w:sz w:val="24"/>
          <w:szCs w:val="24"/>
          <w:lang w:val="ru-RU" w:eastAsia="ar-SA"/>
        </w:rPr>
        <w:t>оплаты</w:t>
      </w:r>
      <w:r w:rsidRPr="007108C0">
        <w:rPr>
          <w:rFonts w:ascii="Calibri Light" w:hAnsi="Calibri Light" w:cs="Calibri Light"/>
          <w:bCs/>
          <w:sz w:val="24"/>
          <w:szCs w:val="24"/>
          <w:lang w:val="ru-RU" w:eastAsia="ar-SA"/>
        </w:rPr>
        <w:t>;</w:t>
      </w:r>
    </w:p>
    <w:p w14:paraId="51959796" w14:textId="2CE8B3E5" w:rsidR="00654C8E" w:rsidRPr="007108C0" w:rsidRDefault="00654C8E" w:rsidP="00AD2CA4">
      <w:pPr>
        <w:numPr>
          <w:ilvl w:val="1"/>
          <w:numId w:val="8"/>
        </w:numPr>
        <w:suppressAutoHyphens/>
        <w:jc w:val="both"/>
        <w:rPr>
          <w:rFonts w:ascii="Calibri Light" w:hAnsi="Calibri Light" w:cs="Calibri Light"/>
          <w:bCs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bCs/>
          <w:sz w:val="24"/>
          <w:szCs w:val="24"/>
          <w:lang w:val="ru-RU" w:eastAsia="ar-SA"/>
        </w:rPr>
        <w:t>Наличие достаточного количества квалифицированных сотрудников;</w:t>
      </w:r>
      <w:r w:rsidR="00143D55">
        <w:rPr>
          <w:rFonts w:ascii="Calibri Light" w:hAnsi="Calibri Light" w:cs="Calibri Light"/>
          <w:bCs/>
          <w:sz w:val="24"/>
          <w:szCs w:val="24"/>
          <w:lang w:val="ru-RU" w:eastAsia="ar-SA"/>
        </w:rPr>
        <w:t>*</w:t>
      </w:r>
    </w:p>
    <w:p w14:paraId="48262341" w14:textId="3AFCC508" w:rsidR="00E46E38" w:rsidRPr="007108C0" w:rsidRDefault="00E46E38" w:rsidP="00AD2CA4">
      <w:pPr>
        <w:numPr>
          <w:ilvl w:val="1"/>
          <w:numId w:val="8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Опыт </w:t>
      </w:r>
      <w:r w:rsidR="00C95D2A" w:rsidRPr="007108C0">
        <w:rPr>
          <w:rFonts w:ascii="Calibri Light" w:hAnsi="Calibri Light" w:cs="Calibri Light"/>
          <w:sz w:val="24"/>
          <w:szCs w:val="24"/>
          <w:lang w:val="ru-RU" w:eastAsia="ar-SA"/>
        </w:rPr>
        <w:t>Участника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в оказании соответствующих услуг</w:t>
      </w:r>
      <w:r w:rsidR="00654C8E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в рамках заявленного юридического лица*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*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;</w:t>
      </w:r>
    </w:p>
    <w:p w14:paraId="7A234DDA" w14:textId="5F25F9DE" w:rsidR="00E46E38" w:rsidRDefault="00654C8E" w:rsidP="00AD2CA4">
      <w:pPr>
        <w:numPr>
          <w:ilvl w:val="1"/>
          <w:numId w:val="8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Количество реализованных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договоров на оказание</w:t>
      </w:r>
      <w:r w:rsidR="00BA7D01">
        <w:rPr>
          <w:rFonts w:ascii="Calibri Light" w:hAnsi="Calibri Light" w:cs="Calibri Light"/>
          <w:sz w:val="24"/>
          <w:szCs w:val="24"/>
          <w:lang w:val="ru-RU" w:eastAsia="ar-SA"/>
        </w:rPr>
        <w:t xml:space="preserve"> аналогичных </w:t>
      </w:r>
      <w:r w:rsidR="00216AF5" w:rsidRPr="00BA7D01">
        <w:rPr>
          <w:rFonts w:ascii="Calibri Light" w:hAnsi="Calibri Light" w:cs="Calibri Light"/>
          <w:sz w:val="24"/>
          <w:szCs w:val="24"/>
          <w:lang w:val="ru-RU" w:eastAsia="ar-SA"/>
        </w:rPr>
        <w:t>услуг</w:t>
      </w:r>
      <w:r w:rsidR="00BA7D01" w:rsidRPr="00BA7D01">
        <w:rPr>
          <w:rFonts w:ascii="Calibri Light" w:hAnsi="Calibri Light" w:cs="Calibri Light"/>
          <w:sz w:val="24"/>
          <w:szCs w:val="24"/>
          <w:lang w:val="ru-RU" w:eastAsia="ar-SA"/>
        </w:rPr>
        <w:t>.</w:t>
      </w:r>
      <w:r w:rsidR="00BA7D01">
        <w:rPr>
          <w:rFonts w:ascii="Calibri Light" w:hAnsi="Calibri Light" w:cs="Calibri Light"/>
          <w:b/>
          <w:sz w:val="24"/>
          <w:szCs w:val="24"/>
          <w:lang w:val="ru-RU" w:eastAsia="ar-SA"/>
        </w:rPr>
        <w:t xml:space="preserve"> </w:t>
      </w:r>
      <w:r w:rsidR="00216AF5" w:rsidRPr="00216AF5">
        <w:rPr>
          <w:rFonts w:ascii="Calibri Light" w:hAnsi="Calibri Light" w:cs="Calibri Light"/>
          <w:b/>
          <w:sz w:val="24"/>
          <w:szCs w:val="24"/>
          <w:lang w:val="ru-RU" w:eastAsia="ar-SA"/>
        </w:rPr>
        <w:t xml:space="preserve"> </w:t>
      </w:r>
    </w:p>
    <w:p w14:paraId="18989EDF" w14:textId="45BAF162" w:rsidR="00143D55" w:rsidRPr="007108C0" w:rsidRDefault="00143D55" w:rsidP="00143D55">
      <w:pPr>
        <w:suppressAutoHyphens/>
        <w:ind w:firstLine="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>
        <w:rPr>
          <w:rFonts w:ascii="Calibri Light" w:hAnsi="Calibri Light" w:cs="Calibri Light"/>
          <w:sz w:val="24"/>
          <w:szCs w:val="24"/>
          <w:lang w:val="ru-RU" w:eastAsia="ar-SA"/>
        </w:rPr>
        <w:t>*Подтверждается штатным расписанием, резюме проектной команды.</w:t>
      </w:r>
    </w:p>
    <w:p w14:paraId="0C6F5847" w14:textId="06E029B2" w:rsidR="00654C8E" w:rsidRPr="007108C0" w:rsidRDefault="00654C8E" w:rsidP="00654C8E">
      <w:pPr>
        <w:suppressAutoHyphens/>
        <w:ind w:firstLine="0"/>
        <w:jc w:val="both"/>
        <w:rPr>
          <w:rFonts w:ascii="Calibri Light" w:hAnsi="Calibri Light" w:cs="Calibri Light"/>
          <w:sz w:val="24"/>
          <w:szCs w:val="24"/>
          <w:u w:val="single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*</w:t>
      </w:r>
      <w:r w:rsidR="00143D5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*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Подтверждение соответствующего опыта оформляется отдельной справкой: сведения об опыте подтверждаются </w:t>
      </w:r>
      <w:r w:rsidR="00216AF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1) 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копиями договоров, </w:t>
      </w:r>
      <w:r w:rsidR="00216AF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2) </w:t>
      </w:r>
      <w:r w:rsidR="00C95D2A"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А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кт</w:t>
      </w:r>
      <w:r w:rsidR="00216AF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ами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 выполненных работ</w:t>
      </w:r>
      <w:r w:rsidR="00216AF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,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 </w:t>
      </w:r>
      <w:r w:rsidR="00216AF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3) копиями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 бухгалтерских балансов и отчеты о прибыли и убытках за последние </w:t>
      </w:r>
      <w:r w:rsidR="00143D5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3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 года</w:t>
      </w:r>
      <w:r w:rsidR="00216AF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 (201</w:t>
      </w:r>
      <w:r w:rsidR="000C4971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9</w:t>
      </w:r>
      <w:r w:rsidR="00216AF5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>-2020 гг.)</w:t>
      </w:r>
      <w:r w:rsidRPr="007108C0">
        <w:rPr>
          <w:rFonts w:ascii="Calibri Light" w:hAnsi="Calibri Light" w:cs="Calibri Light"/>
          <w:sz w:val="24"/>
          <w:szCs w:val="24"/>
          <w:u w:val="single"/>
          <w:lang w:val="ru-RU" w:eastAsia="ar-SA"/>
        </w:rPr>
        <w:t xml:space="preserve"> с подтверждением получения налоговым органом и пр.</w:t>
      </w:r>
    </w:p>
    <w:p w14:paraId="0F957F10" w14:textId="3864AD5C" w:rsidR="00AD3BCD" w:rsidRPr="007108C0" w:rsidRDefault="00AD3BCD" w:rsidP="00E46E38">
      <w:pPr>
        <w:pStyle w:val="Heading1"/>
        <w:rPr>
          <w:rFonts w:ascii="Calibri Light" w:hAnsi="Calibri Light" w:cs="Calibri Light"/>
          <w:lang w:val="ru-RU"/>
        </w:rPr>
      </w:pPr>
      <w:bookmarkStart w:id="50" w:name="_Toc11942910"/>
      <w:bookmarkStart w:id="51" w:name="_Toc25248358"/>
      <w:r w:rsidRPr="007108C0">
        <w:rPr>
          <w:rFonts w:ascii="Calibri Light" w:hAnsi="Calibri Light" w:cs="Calibri Light"/>
          <w:lang w:val="ru-RU"/>
        </w:rPr>
        <w:t>РАЗДЕЛ 6. ФОРМА КОММЕРЧЕСКОГО ПРЕДЛОЖЕНИЯ</w:t>
      </w:r>
    </w:p>
    <w:p w14:paraId="2B7DE3AD" w14:textId="071D5114" w:rsidR="004704CC" w:rsidRPr="007108C0" w:rsidRDefault="00AD3BCD" w:rsidP="00AD2CA4">
      <w:pPr>
        <w:pStyle w:val="ListParagraph"/>
        <w:numPr>
          <w:ilvl w:val="1"/>
          <w:numId w:val="11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Организатором процедуры предоставляется </w:t>
      </w:r>
      <w:r w:rsidR="004704CC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Форма КП -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Шаблон-смета</w:t>
      </w:r>
      <w:r w:rsidR="007108C0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-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для заполнения Участниками</w:t>
      </w:r>
      <w:r w:rsidR="004704CC" w:rsidRPr="007108C0">
        <w:rPr>
          <w:rFonts w:ascii="Calibri Light" w:hAnsi="Calibri Light" w:cs="Calibri Light"/>
          <w:sz w:val="24"/>
          <w:szCs w:val="24"/>
          <w:lang w:val="ru-RU" w:eastAsia="ar-SA"/>
        </w:rPr>
        <w:t>.</w:t>
      </w:r>
    </w:p>
    <w:p w14:paraId="62CAFA78" w14:textId="54734925" w:rsidR="004704CC" w:rsidRPr="007108C0" w:rsidRDefault="004704CC" w:rsidP="00AD2CA4">
      <w:pPr>
        <w:pStyle w:val="ListParagraph"/>
        <w:numPr>
          <w:ilvl w:val="1"/>
          <w:numId w:val="11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Участник имеет право предоставить Предложение в двух форматах: по форме, предоставленной Организатором и по форме установленной компанией Участника.</w:t>
      </w:r>
    </w:p>
    <w:p w14:paraId="40622DAB" w14:textId="30AFC7CD" w:rsidR="00F150D3" w:rsidRPr="007108C0" w:rsidRDefault="004704CC" w:rsidP="00AD2CA4">
      <w:pPr>
        <w:pStyle w:val="ListParagraph"/>
        <w:numPr>
          <w:ilvl w:val="1"/>
          <w:numId w:val="11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Предложения должны быть предоставлены в редактируемом формате (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eastAsia="ar-SA"/>
        </w:rPr>
        <w:t>xls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) и </w:t>
      </w:r>
      <w:proofErr w:type="spellStart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нередактируемом</w:t>
      </w:r>
      <w:proofErr w:type="spellEnd"/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(</w:t>
      </w:r>
      <w:r w:rsidRPr="007108C0">
        <w:rPr>
          <w:rFonts w:ascii="Calibri Light" w:hAnsi="Calibri Light" w:cs="Calibri Light"/>
          <w:sz w:val="24"/>
          <w:szCs w:val="24"/>
          <w:lang w:eastAsia="ar-SA"/>
        </w:rPr>
        <w:t>pdf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), за подписью и печатью ответственного лица Участника.</w:t>
      </w:r>
    </w:p>
    <w:p w14:paraId="550F021A" w14:textId="7618BFF5" w:rsidR="00F5089B" w:rsidRPr="00F5089B" w:rsidRDefault="00F150D3" w:rsidP="00F5089B">
      <w:pPr>
        <w:pStyle w:val="Heading1"/>
        <w:rPr>
          <w:rFonts w:ascii="Calibri Light" w:hAnsi="Calibri Light" w:cs="Calibri Light"/>
          <w:lang w:val="ru-RU"/>
        </w:rPr>
      </w:pPr>
      <w:r w:rsidRPr="007108C0">
        <w:rPr>
          <w:rFonts w:ascii="Calibri Light" w:hAnsi="Calibri Light" w:cs="Calibri Light"/>
          <w:lang w:val="ru-RU"/>
        </w:rPr>
        <w:lastRenderedPageBreak/>
        <w:t xml:space="preserve">РАЗДЕЛ 7. </w:t>
      </w:r>
      <w:r w:rsidR="00F5089B" w:rsidRPr="00F5089B">
        <w:rPr>
          <w:rFonts w:ascii="Calibri Light" w:hAnsi="Calibri Light" w:cs="Calibri Light"/>
          <w:lang w:val="ru-RU"/>
        </w:rPr>
        <w:t xml:space="preserve">СОСТАВ И ПОРЯДОК ОКАЗАНИЯ УСЛУГ </w:t>
      </w:r>
    </w:p>
    <w:p w14:paraId="58CC35A5" w14:textId="574D9045" w:rsidR="005F32B4" w:rsidRPr="005F32B4" w:rsidRDefault="005F32B4" w:rsidP="005F32B4">
      <w:pPr>
        <w:pStyle w:val="ListParagraph"/>
        <w:numPr>
          <w:ilvl w:val="1"/>
          <w:numId w:val="18"/>
        </w:numPr>
        <w:suppressAutoHyphens/>
        <w:ind w:right="-29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 xml:space="preserve">Круглосуточной </w:t>
      </w:r>
      <w:proofErr w:type="spellStart"/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>видеомониторинг</w:t>
      </w:r>
      <w:proofErr w:type="spellEnd"/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 xml:space="preserve"> внутренних помещений и прилегающей территории с помощью технических средств системы охранного телевизионного видеонаблюдения.</w:t>
      </w:r>
    </w:p>
    <w:p w14:paraId="113F5829" w14:textId="3B44D6B5" w:rsidR="005F32B4" w:rsidRPr="005F32B4" w:rsidRDefault="005F32B4" w:rsidP="005F32B4">
      <w:pPr>
        <w:numPr>
          <w:ilvl w:val="1"/>
          <w:numId w:val="18"/>
        </w:numPr>
        <w:suppressAutoHyphens/>
        <w:ind w:right="-29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>Круглосуточное патрулирование мест общего пользования и внешней территории путем организации обходов по запланированным маршрутам, а также оперативное реагирование при возникновении внештатных ситуаций, несущих угрозу безопасности объекта, его пользователям и посетителям.</w:t>
      </w:r>
    </w:p>
    <w:p w14:paraId="3497D419" w14:textId="6E9856D6" w:rsidR="005F32B4" w:rsidRPr="005F32B4" w:rsidRDefault="005F32B4" w:rsidP="005F32B4">
      <w:pPr>
        <w:numPr>
          <w:ilvl w:val="1"/>
          <w:numId w:val="18"/>
        </w:numPr>
        <w:suppressAutoHyphens/>
        <w:ind w:right="-29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>Организация поста охраны в зоне рецепции в целях контроля соблюдения пропускного режима и предотвращения проникновения на территорию объекта нежелательных лиц, а также выноса (вноса) материальных ценностей без соответствующего разрешения.</w:t>
      </w:r>
    </w:p>
    <w:p w14:paraId="7341F545" w14:textId="381A36BB" w:rsidR="005F32B4" w:rsidRPr="005F32B4" w:rsidRDefault="005F32B4" w:rsidP="005F32B4">
      <w:pPr>
        <w:numPr>
          <w:ilvl w:val="1"/>
          <w:numId w:val="18"/>
        </w:numPr>
        <w:suppressAutoHyphens/>
        <w:ind w:right="-29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>Круглосуточное присутствие на объекте старшего смены охраны в целях контроля исполнения сотрудниками смены своих должностных обязанностей и инструкций, а также в целях подмен сотрудников при возникновении необходимости.</w:t>
      </w:r>
    </w:p>
    <w:p w14:paraId="621E03BB" w14:textId="6E7DC261" w:rsidR="005F32B4" w:rsidRPr="005F32B4" w:rsidRDefault="005F32B4" w:rsidP="005F32B4">
      <w:pPr>
        <w:numPr>
          <w:ilvl w:val="1"/>
          <w:numId w:val="18"/>
        </w:numPr>
        <w:suppressAutoHyphens/>
        <w:ind w:right="-29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>Организация работы приема и передачи почтовых корреспонденций (бандеролей) в будни во вне рабочего времени с 18:00 до 09:00 (пятница с 16:45) и в выходные, праздничные.</w:t>
      </w:r>
    </w:p>
    <w:p w14:paraId="79E4B017" w14:textId="3719094F" w:rsidR="005F32B4" w:rsidRPr="005F32B4" w:rsidRDefault="005F32B4" w:rsidP="005F32B4">
      <w:pPr>
        <w:numPr>
          <w:ilvl w:val="1"/>
          <w:numId w:val="18"/>
        </w:numPr>
        <w:suppressAutoHyphens/>
        <w:ind w:right="-29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>Оформление, выдача пропусков и ключей для кампуса 24/7 в системе СКУД.</w:t>
      </w:r>
    </w:p>
    <w:p w14:paraId="383B9FAA" w14:textId="3C64608E" w:rsidR="005F32B4" w:rsidRPr="005F32B4" w:rsidRDefault="005F32B4" w:rsidP="005F32B4">
      <w:pPr>
        <w:numPr>
          <w:ilvl w:val="1"/>
          <w:numId w:val="18"/>
        </w:numPr>
        <w:suppressAutoHyphens/>
        <w:ind w:right="-29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>Осмотр и регистрация въезжающего и выезжающего автотранспорта 24/7.</w:t>
      </w:r>
    </w:p>
    <w:p w14:paraId="7394E8C3" w14:textId="220FC9C7" w:rsidR="005F32B4" w:rsidRPr="005F32B4" w:rsidRDefault="005F32B4" w:rsidP="005F32B4">
      <w:pPr>
        <w:numPr>
          <w:ilvl w:val="1"/>
          <w:numId w:val="18"/>
        </w:numPr>
        <w:suppressAutoHyphens/>
        <w:ind w:right="-29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>Прием и передача заявок на оформление пропусков на территории «</w:t>
      </w:r>
      <w:proofErr w:type="spellStart"/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>Сколково</w:t>
      </w:r>
      <w:proofErr w:type="spellEnd"/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>» в системе «СКАТ» 24/7.</w:t>
      </w:r>
    </w:p>
    <w:p w14:paraId="0275528C" w14:textId="10252A02" w:rsidR="005F32B4" w:rsidRPr="005F32B4" w:rsidRDefault="005F32B4" w:rsidP="005F32B4">
      <w:pPr>
        <w:numPr>
          <w:ilvl w:val="1"/>
          <w:numId w:val="18"/>
        </w:numPr>
        <w:suppressAutoHyphens/>
        <w:ind w:right="-29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>Предоставление отчетности (видео записи, журналы и пр.) по запросу авторизованных лиц 24/7.</w:t>
      </w:r>
    </w:p>
    <w:p w14:paraId="2EAEF9FB" w14:textId="13B20EDB" w:rsidR="005F32B4" w:rsidRPr="005F32B4" w:rsidRDefault="005F32B4" w:rsidP="005F32B4">
      <w:pPr>
        <w:numPr>
          <w:ilvl w:val="1"/>
          <w:numId w:val="18"/>
        </w:numPr>
        <w:suppressAutoHyphens/>
        <w:ind w:right="-29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>Ознакомление гостей под роспись с правилами безопасности (памятка для гостей) 24/7.</w:t>
      </w:r>
    </w:p>
    <w:p w14:paraId="1307991A" w14:textId="30B57594" w:rsidR="005F32B4" w:rsidRPr="005F32B4" w:rsidRDefault="005F32B4" w:rsidP="005F32B4">
      <w:pPr>
        <w:numPr>
          <w:ilvl w:val="1"/>
          <w:numId w:val="18"/>
        </w:numPr>
        <w:suppressAutoHyphens/>
        <w:ind w:right="-29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>Обеспечение наличия аптечки первой (доврачебной) помощи расширенного состава.</w:t>
      </w:r>
    </w:p>
    <w:p w14:paraId="1A464D53" w14:textId="75DC8CE2" w:rsidR="005F32B4" w:rsidRPr="005F32B4" w:rsidRDefault="005F32B4" w:rsidP="005F32B4">
      <w:pPr>
        <w:numPr>
          <w:ilvl w:val="1"/>
          <w:numId w:val="18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 xml:space="preserve">Немедленное информирование о ЧС Заказчика, а также о приезде экстренных служб (МЧС, Скорая помощь, полиция и т.д.). </w:t>
      </w:r>
    </w:p>
    <w:p w14:paraId="16111F54" w14:textId="2915A3D4" w:rsidR="005F32B4" w:rsidRDefault="005F32B4" w:rsidP="005F32B4">
      <w:pPr>
        <w:numPr>
          <w:ilvl w:val="1"/>
          <w:numId w:val="18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5F32B4">
        <w:rPr>
          <w:rFonts w:ascii="Calibri Light" w:hAnsi="Calibri Light" w:cs="Calibri Light"/>
          <w:sz w:val="24"/>
          <w:szCs w:val="24"/>
          <w:lang w:val="ru-RU" w:eastAsia="ar-SA"/>
        </w:rPr>
        <w:t>Взаимодействие со службами экстренной помощи (МЧС, Скорая помощь, полиция и т.д.).</w:t>
      </w:r>
    </w:p>
    <w:p w14:paraId="3E3ABAE2" w14:textId="2AC7284F" w:rsidR="005F32B4" w:rsidRPr="005F32B4" w:rsidRDefault="005F32B4" w:rsidP="005F32B4">
      <w:pPr>
        <w:suppressAutoHyphens/>
        <w:jc w:val="both"/>
        <w:rPr>
          <w:rFonts w:ascii="Calibri Light" w:hAnsi="Calibri Light" w:cs="Calibri Light"/>
          <w:b/>
          <w:i/>
          <w:sz w:val="24"/>
          <w:szCs w:val="24"/>
          <w:lang w:val="ru-RU" w:eastAsia="ar-SA"/>
        </w:rPr>
      </w:pPr>
      <w:r w:rsidRPr="005F32B4">
        <w:rPr>
          <w:rFonts w:ascii="Calibri Light" w:hAnsi="Calibri Light" w:cs="Calibri Light"/>
          <w:b/>
          <w:i/>
          <w:sz w:val="24"/>
          <w:szCs w:val="24"/>
          <w:lang w:val="ru-RU" w:eastAsia="ar-SA"/>
        </w:rPr>
        <w:t xml:space="preserve">*Подробное Техническое задание участники конкурсной процедуры могут получить на основании заявки на участие, направленной в адрес организатора процедуры в соответствии с правилами, указанным в настоящем документе. </w:t>
      </w:r>
    </w:p>
    <w:p w14:paraId="59F91044" w14:textId="092F5170" w:rsidR="00E46E38" w:rsidRPr="007108C0" w:rsidRDefault="00E46E38" w:rsidP="00E46E38">
      <w:pPr>
        <w:pStyle w:val="Heading1"/>
        <w:rPr>
          <w:rFonts w:ascii="Calibri Light" w:hAnsi="Calibri Light" w:cs="Calibri Light"/>
          <w:lang w:val="ru-RU" w:eastAsia="ar-SA"/>
        </w:rPr>
      </w:pPr>
      <w:r w:rsidRPr="007108C0">
        <w:rPr>
          <w:rFonts w:ascii="Calibri Light" w:hAnsi="Calibri Light" w:cs="Calibri Light"/>
          <w:lang w:val="ru-RU"/>
        </w:rPr>
        <w:t xml:space="preserve">РАЗДЕЛ </w:t>
      </w:r>
      <w:r w:rsidR="00F150D3" w:rsidRPr="007108C0">
        <w:rPr>
          <w:rFonts w:ascii="Calibri Light" w:hAnsi="Calibri Light" w:cs="Calibri Light"/>
          <w:lang w:val="ru-RU"/>
        </w:rPr>
        <w:t>8</w:t>
      </w:r>
      <w:r w:rsidRPr="007108C0">
        <w:rPr>
          <w:rFonts w:ascii="Calibri Light" w:hAnsi="Calibri Light" w:cs="Calibri Light"/>
          <w:lang w:val="ru-RU"/>
        </w:rPr>
        <w:t xml:space="preserve">. </w:t>
      </w:r>
      <w:r w:rsidRPr="007108C0">
        <w:rPr>
          <w:rFonts w:ascii="Calibri Light" w:eastAsia="Calibri" w:hAnsi="Calibri Light" w:cs="Calibri Light"/>
          <w:lang w:val="ru-RU" w:eastAsia="ar-SA"/>
        </w:rPr>
        <w:t>ПРИНЯТ</w:t>
      </w:r>
      <w:r w:rsidR="00C856D4" w:rsidRPr="007108C0">
        <w:rPr>
          <w:rFonts w:ascii="Calibri Light" w:eastAsia="Calibri" w:hAnsi="Calibri Light" w:cs="Calibri Light"/>
          <w:lang w:val="ru-RU" w:eastAsia="ar-SA"/>
        </w:rPr>
        <w:t>Ы</w:t>
      </w:r>
      <w:r w:rsidRPr="007108C0">
        <w:rPr>
          <w:rFonts w:ascii="Calibri Light" w:eastAsia="Calibri" w:hAnsi="Calibri Light" w:cs="Calibri Light"/>
          <w:lang w:val="ru-RU" w:eastAsia="ar-SA"/>
        </w:rPr>
        <w:t>Е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РЕШЕНИЯ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О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ПРОВЕДЕНИИ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СЛЕДУЮЩИХ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ЭТАПОВ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ЗАПРОСА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ПРЕДЛОЖЕНИЙ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ИЛИ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ОПРЕДЕЛЕНИ</w:t>
      </w:r>
      <w:r w:rsidR="00C856D4" w:rsidRPr="007108C0">
        <w:rPr>
          <w:rFonts w:ascii="Calibri Light" w:eastAsia="Calibri" w:hAnsi="Calibri Light" w:cs="Calibri Light"/>
          <w:lang w:val="ru-RU" w:eastAsia="ar-SA"/>
        </w:rPr>
        <w:t>И</w:t>
      </w:r>
      <w:r w:rsidRPr="007108C0">
        <w:rPr>
          <w:rFonts w:ascii="Calibri Light" w:hAnsi="Calibri Light" w:cs="Calibri Light"/>
          <w:lang w:val="ru-RU" w:eastAsia="ar-SA"/>
        </w:rPr>
        <w:t xml:space="preserve"> </w:t>
      </w:r>
      <w:r w:rsidRPr="007108C0">
        <w:rPr>
          <w:rFonts w:ascii="Calibri Light" w:eastAsia="Calibri" w:hAnsi="Calibri Light" w:cs="Calibri Light"/>
          <w:lang w:val="ru-RU" w:eastAsia="ar-SA"/>
        </w:rPr>
        <w:t>ПОБЕДИТЕЛЯ</w:t>
      </w:r>
      <w:bookmarkEnd w:id="50"/>
      <w:bookmarkEnd w:id="51"/>
    </w:p>
    <w:p w14:paraId="42F1D67F" w14:textId="77777777" w:rsidR="00E46E38" w:rsidRPr="007108C0" w:rsidRDefault="00E46E38" w:rsidP="00E46E38">
      <w:pPr>
        <w:suppressAutoHyphens/>
        <w:ind w:firstLine="0"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</w:p>
    <w:p w14:paraId="13723A88" w14:textId="4C3CB8F3" w:rsidR="00AD3BCD" w:rsidRPr="007108C0" w:rsidRDefault="00143D55" w:rsidP="00AD2CA4">
      <w:pPr>
        <w:pStyle w:val="ListParagraph"/>
        <w:numPr>
          <w:ilvl w:val="1"/>
          <w:numId w:val="12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>
        <w:rPr>
          <w:rFonts w:ascii="Calibri Light" w:hAnsi="Calibri Light" w:cs="Calibri Light"/>
          <w:sz w:val="24"/>
          <w:szCs w:val="24"/>
          <w:lang w:val="ru-RU" w:eastAsia="ar-SA"/>
        </w:rPr>
        <w:t>Комиссия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E46E38" w:rsidRPr="007108C0">
        <w:rPr>
          <w:rFonts w:ascii="Calibri Light" w:hAnsi="Calibri Light" w:cs="Calibri Light"/>
          <w:sz w:val="24"/>
          <w:szCs w:val="24"/>
          <w:lang w:val="ru-RU" w:eastAsia="ar-SA"/>
        </w:rPr>
        <w:t>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23EDAAF" w:rsidR="00E46E38" w:rsidRPr="007108C0" w:rsidRDefault="00143D55" w:rsidP="00AD2CA4">
      <w:pPr>
        <w:pStyle w:val="ListParagraph"/>
        <w:numPr>
          <w:ilvl w:val="1"/>
          <w:numId w:val="12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>
        <w:rPr>
          <w:rFonts w:ascii="Calibri Light" w:hAnsi="Calibri Light" w:cs="Calibri Light"/>
          <w:sz w:val="24"/>
          <w:szCs w:val="24"/>
          <w:lang w:val="ru-RU" w:eastAsia="ar-SA"/>
        </w:rPr>
        <w:lastRenderedPageBreak/>
        <w:t>Комиссия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="00E46E3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в любой момент вправе принять решение о проведении дополнительных этапов запроса предложений и внесении изменений в условия </w:t>
      </w:r>
      <w:r w:rsidR="00C95D2A" w:rsidRPr="007108C0">
        <w:rPr>
          <w:rFonts w:ascii="Calibri Light" w:hAnsi="Calibri Light" w:cs="Calibri Light"/>
          <w:sz w:val="24"/>
          <w:szCs w:val="24"/>
          <w:lang w:val="ru-RU" w:eastAsia="ar-SA"/>
        </w:rPr>
        <w:t>З</w:t>
      </w:r>
      <w:r w:rsidR="00E46E38" w:rsidRPr="007108C0">
        <w:rPr>
          <w:rFonts w:ascii="Calibri Light" w:hAnsi="Calibri Light" w:cs="Calibri Light"/>
          <w:sz w:val="24"/>
          <w:szCs w:val="24"/>
          <w:lang w:val="ru-RU" w:eastAsia="ar-SA"/>
        </w:rPr>
        <w:t>апроса предложений.</w:t>
      </w:r>
    </w:p>
    <w:p w14:paraId="0A1B2D5F" w14:textId="25E1AA4E" w:rsidR="00E46E38" w:rsidRPr="007108C0" w:rsidRDefault="00E46E38" w:rsidP="00AD2CA4">
      <w:pPr>
        <w:numPr>
          <w:ilvl w:val="1"/>
          <w:numId w:val="12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Если</w:t>
      </w:r>
      <w:r w:rsidR="00C856D4" w:rsidRPr="007108C0">
        <w:rPr>
          <w:rFonts w:ascii="Calibri Light" w:hAnsi="Calibri Light" w:cs="Calibri Light"/>
          <w:sz w:val="24"/>
          <w:szCs w:val="24"/>
          <w:lang w:val="ru-RU" w:eastAsia="ar-SA"/>
        </w:rPr>
        <w:t>,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по мнению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Комиссии,</w:t>
      </w:r>
      <w:r w:rsidR="00143D55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не предвидится возможностей для улучшения Предложений Участников и проведение дальнейших этапов признано нецелесообразным,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Комиссия</w:t>
      </w:r>
      <w:r w:rsidR="00143D55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вправе принять решение о прекращении процедуры запроса предложений.</w:t>
      </w:r>
    </w:p>
    <w:p w14:paraId="4FA83967" w14:textId="1665485A" w:rsidR="00E46E38" w:rsidRPr="007108C0" w:rsidRDefault="00E46E38" w:rsidP="00AD2CA4">
      <w:pPr>
        <w:numPr>
          <w:ilvl w:val="1"/>
          <w:numId w:val="12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Решения 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>Комиссии</w:t>
      </w:r>
      <w:r w:rsidR="00143D55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оформляются протоколами заседаний</w:t>
      </w:r>
      <w:r w:rsidR="00143D55">
        <w:rPr>
          <w:rFonts w:ascii="Calibri Light" w:hAnsi="Calibri Light" w:cs="Calibri Light"/>
          <w:sz w:val="24"/>
          <w:szCs w:val="24"/>
          <w:lang w:val="ru-RU" w:eastAsia="ar-SA"/>
        </w:rPr>
        <w:t xml:space="preserve"> Комиссии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.</w:t>
      </w:r>
    </w:p>
    <w:p w14:paraId="7A75AE70" w14:textId="002ACB9B" w:rsidR="00143D55" w:rsidRDefault="00C856D4" w:rsidP="00AD2CA4">
      <w:pPr>
        <w:numPr>
          <w:ilvl w:val="1"/>
          <w:numId w:val="12"/>
        </w:numPr>
        <w:suppressAutoHyphens/>
        <w:jc w:val="both"/>
        <w:rPr>
          <w:rFonts w:ascii="Calibri Light" w:hAnsi="Calibri Light" w:cs="Calibri Light"/>
          <w:sz w:val="24"/>
          <w:szCs w:val="24"/>
          <w:lang w:val="ru-RU" w:eastAsia="ar-SA"/>
        </w:rPr>
      </w:pP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>Р</w:t>
      </w:r>
      <w:r w:rsidR="00E46E3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ешения доводятся до Участников в течение </w:t>
      </w:r>
      <w:r w:rsidR="00C95D2A" w:rsidRPr="007108C0">
        <w:rPr>
          <w:rFonts w:ascii="Calibri Light" w:hAnsi="Calibri Light" w:cs="Calibri Light"/>
          <w:sz w:val="24"/>
          <w:szCs w:val="24"/>
          <w:lang w:val="ru-RU" w:eastAsia="ar-SA"/>
        </w:rPr>
        <w:t>14</w:t>
      </w:r>
      <w:r w:rsidR="00E46E3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дней со дня</w:t>
      </w:r>
      <w:r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их</w:t>
      </w:r>
      <w:r w:rsidR="00E46E38" w:rsidRPr="007108C0">
        <w:rPr>
          <w:rFonts w:ascii="Calibri Light" w:hAnsi="Calibri Light" w:cs="Calibri Light"/>
          <w:sz w:val="24"/>
          <w:szCs w:val="24"/>
          <w:lang w:val="ru-RU" w:eastAsia="ar-SA"/>
        </w:rPr>
        <w:t xml:space="preserve"> принятия.</w:t>
      </w:r>
      <w:bookmarkStart w:id="52" w:name="_Toc11942911"/>
      <w:bookmarkStart w:id="53" w:name="_Toc25248359"/>
    </w:p>
    <w:p w14:paraId="04D1B5EE" w14:textId="77777777" w:rsidR="00143D55" w:rsidRDefault="00143D55">
      <w:pPr>
        <w:ind w:firstLine="0"/>
        <w:rPr>
          <w:rFonts w:ascii="Calibri Light" w:hAnsi="Calibri Light" w:cs="Calibri Light"/>
          <w:sz w:val="24"/>
          <w:szCs w:val="24"/>
          <w:lang w:val="ru-RU" w:eastAsia="ar-SA"/>
        </w:rPr>
      </w:pPr>
      <w:r>
        <w:rPr>
          <w:rFonts w:ascii="Calibri Light" w:hAnsi="Calibri Light" w:cs="Calibri Light"/>
          <w:sz w:val="24"/>
          <w:szCs w:val="24"/>
          <w:lang w:val="ru-RU" w:eastAsia="ar-SA"/>
        </w:rPr>
        <w:br w:type="page"/>
      </w:r>
    </w:p>
    <w:p w14:paraId="37E5236E" w14:textId="13826F22" w:rsidR="00E46E38" w:rsidRPr="007108C0" w:rsidRDefault="001875C4" w:rsidP="005B61EF">
      <w:pPr>
        <w:pStyle w:val="Heading1"/>
        <w:rPr>
          <w:rFonts w:ascii="Calibri Light" w:hAnsi="Calibri Light" w:cs="Calibri Light"/>
          <w:lang w:val="ru-RU"/>
        </w:rPr>
      </w:pPr>
      <w:r w:rsidRPr="007108C0">
        <w:rPr>
          <w:rFonts w:ascii="Calibri Light" w:hAnsi="Calibri Light" w:cs="Calibri Light"/>
          <w:lang w:val="ru-RU"/>
        </w:rPr>
        <w:lastRenderedPageBreak/>
        <w:t>РАЗДЕЛ 9</w:t>
      </w:r>
      <w:r w:rsidR="00E46E38" w:rsidRPr="007108C0">
        <w:rPr>
          <w:rFonts w:ascii="Calibri Light" w:hAnsi="Calibri Light" w:cs="Calibri Light"/>
          <w:lang w:val="ru-RU"/>
        </w:rPr>
        <w:t>. ГРАФИК ПРОВЕДЕНИЯ КОНКУРСА</w:t>
      </w:r>
      <w:bookmarkEnd w:id="52"/>
      <w:bookmarkEnd w:id="53"/>
    </w:p>
    <w:tbl>
      <w:tblPr>
        <w:tblStyle w:val="GridTable2-Accent5"/>
        <w:tblW w:w="9633" w:type="dxa"/>
        <w:tblLook w:val="01E0" w:firstRow="1" w:lastRow="1" w:firstColumn="1" w:lastColumn="1" w:noHBand="0" w:noVBand="0"/>
      </w:tblPr>
      <w:tblGrid>
        <w:gridCol w:w="6521"/>
        <w:gridCol w:w="3112"/>
      </w:tblGrid>
      <w:tr w:rsidR="00D46475" w:rsidRPr="007108C0" w14:paraId="3FA3DDD7" w14:textId="77777777" w:rsidTr="00143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3DC4FEB1" w14:textId="72ACCFE7" w:rsidR="00D46475" w:rsidRPr="007108C0" w:rsidRDefault="00F36113" w:rsidP="00D46475">
            <w:pPr>
              <w:ind w:left="388" w:hanging="28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>Размещение конкурса на сайте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2" w:type="dxa"/>
            <w:vAlign w:val="center"/>
          </w:tcPr>
          <w:p w14:paraId="496B979A" w14:textId="58A76021" w:rsidR="00D46475" w:rsidRPr="00F36113" w:rsidRDefault="005F32B4" w:rsidP="00F36113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>21</w:t>
            </w:r>
            <w:r w:rsidR="00F36113"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сентября</w:t>
            </w:r>
            <w:r w:rsidR="00D46475"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20</w:t>
            </w:r>
            <w:r w:rsidR="00C856D4"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>2</w:t>
            </w:r>
            <w:r w:rsidR="00C95D2A"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>1</w:t>
            </w:r>
            <w:r w:rsidR="00C856D4"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</w:t>
            </w:r>
            <w:r w:rsidR="00D46475"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>г</w:t>
            </w:r>
            <w:r w:rsidR="00C856D4"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>.</w:t>
            </w:r>
          </w:p>
        </w:tc>
      </w:tr>
      <w:tr w:rsidR="00E46E38" w:rsidRPr="00216AF5" w14:paraId="7CEB07D8" w14:textId="77777777" w:rsidTr="0014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  <w:hideMark/>
          </w:tcPr>
          <w:p w14:paraId="60611CDB" w14:textId="4BE3EE12" w:rsidR="00E46E38" w:rsidRPr="00F36113" w:rsidRDefault="00E46E38" w:rsidP="00F36113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Подача </w:t>
            </w:r>
            <w:r w:rsid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>Заявок</w:t>
            </w:r>
            <w:r w:rsidR="00F75AE7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(квалификационных документов</w:t>
            </w:r>
            <w:r w:rsidR="00216AF5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согласно </w:t>
            </w:r>
            <w:proofErr w:type="spellStart"/>
            <w:r w:rsidR="00216AF5">
              <w:rPr>
                <w:rFonts w:ascii="Calibri Light" w:hAnsi="Calibri Light" w:cs="Calibri Light"/>
                <w:sz w:val="24"/>
                <w:szCs w:val="24"/>
                <w:lang w:val="ru-RU"/>
              </w:rPr>
              <w:t>пп</w:t>
            </w:r>
            <w:proofErr w:type="spellEnd"/>
            <w:r w:rsidR="00216AF5">
              <w:rPr>
                <w:rFonts w:ascii="Calibri Light" w:hAnsi="Calibri Light" w:cs="Calibri Light"/>
                <w:sz w:val="24"/>
                <w:szCs w:val="24"/>
                <w:lang w:val="ru-RU"/>
              </w:rPr>
              <w:t>. 5.10)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2" w:type="dxa"/>
            <w:vAlign w:val="center"/>
            <w:hideMark/>
          </w:tcPr>
          <w:p w14:paraId="07810D61" w14:textId="579E604C" w:rsidR="00E46E38" w:rsidRPr="00216AF5" w:rsidRDefault="00E46E38" w:rsidP="00F36113">
            <w:pPr>
              <w:ind w:firstLine="0"/>
              <w:jc w:val="center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>до 1</w:t>
            </w:r>
            <w:r w:rsidR="004D0732"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>5</w:t>
            </w:r>
            <w:r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>:00</w:t>
            </w:r>
            <w:r w:rsid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27</w:t>
            </w:r>
            <w:r w:rsidR="004D0732"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</w:t>
            </w:r>
            <w:r w:rsid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>сентября</w:t>
            </w:r>
            <w:r w:rsidR="004D0732"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2021 г.</w:t>
            </w:r>
          </w:p>
        </w:tc>
      </w:tr>
      <w:tr w:rsidR="00F36113" w:rsidRPr="00F36113" w14:paraId="01FCCE5C" w14:textId="77777777" w:rsidTr="00143D55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292874DC" w14:textId="3ED64A72" w:rsidR="00F36113" w:rsidRDefault="00F36113" w:rsidP="00F36113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F36113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Подача </w:t>
            </w: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>Коммерческих предложений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2" w:type="dxa"/>
            <w:vAlign w:val="center"/>
          </w:tcPr>
          <w:p w14:paraId="1017F41E" w14:textId="470DB697" w:rsidR="00F36113" w:rsidRDefault="00F36113" w:rsidP="00F36113">
            <w:pPr>
              <w:ind w:firstLine="0"/>
              <w:jc w:val="center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до 23:59 </w:t>
            </w:r>
            <w:r w:rsidR="005F32B4">
              <w:rPr>
                <w:rFonts w:ascii="Calibri Light" w:hAnsi="Calibri Light" w:cs="Calibri Light"/>
                <w:sz w:val="24"/>
                <w:szCs w:val="24"/>
                <w:lang w:val="ru-RU"/>
              </w:rPr>
              <w:t>30</w:t>
            </w: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сентября 2021 г.</w:t>
            </w:r>
          </w:p>
        </w:tc>
      </w:tr>
      <w:tr w:rsidR="00E46E38" w:rsidRPr="007108C0" w14:paraId="5FEE838D" w14:textId="77777777" w:rsidTr="0014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  <w:hideMark/>
          </w:tcPr>
          <w:p w14:paraId="19E7ABF9" w14:textId="53727C9F" w:rsidR="00E46E38" w:rsidRPr="00F36113" w:rsidRDefault="00F36113" w:rsidP="00F36113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>Проведение заочных встреч для разъяснения Заявок на участие и Коммерческих предложений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2" w:type="dxa"/>
            <w:vAlign w:val="center"/>
            <w:hideMark/>
          </w:tcPr>
          <w:p w14:paraId="61A3B1F2" w14:textId="76DA0411" w:rsidR="00E46E38" w:rsidRPr="00F36113" w:rsidRDefault="00F36113" w:rsidP="00F36113">
            <w:pPr>
              <w:ind w:firstLine="0"/>
              <w:jc w:val="center"/>
              <w:rPr>
                <w:rFonts w:ascii="Calibri Light" w:hAnsi="Calibri Light" w:cs="Calibri Light"/>
                <w:bCs w:val="0"/>
                <w:sz w:val="24"/>
                <w:szCs w:val="24"/>
                <w:lang w:val="ru-RU" w:eastAsia="ar-SA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30 сентября </w:t>
            </w:r>
            <w:r w:rsidR="00E46E38" w:rsidRPr="004D0732">
              <w:rPr>
                <w:rFonts w:ascii="Calibri Light" w:hAnsi="Calibri Light" w:cs="Calibri Light"/>
                <w:sz w:val="24"/>
                <w:szCs w:val="24"/>
                <w:lang w:val="ru-RU" w:eastAsia="ar-SA"/>
              </w:rPr>
              <w:t>–</w:t>
            </w:r>
            <w:r>
              <w:rPr>
                <w:rFonts w:ascii="Calibri Light" w:hAnsi="Calibri Light" w:cs="Calibri Light"/>
                <w:bCs w:val="0"/>
                <w:sz w:val="24"/>
                <w:szCs w:val="24"/>
                <w:lang w:val="ru-RU" w:eastAsia="ar-SA"/>
              </w:rPr>
              <w:t xml:space="preserve"> 5</w:t>
            </w:r>
            <w:r w:rsidR="003B0F48" w:rsidRPr="004D0732">
              <w:rPr>
                <w:rFonts w:ascii="Calibri Light" w:hAnsi="Calibri Light" w:cs="Calibri Light"/>
                <w:bCs w:val="0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Calibri Light" w:hAnsi="Calibri Light" w:cs="Calibri Light"/>
                <w:bCs w:val="0"/>
                <w:sz w:val="24"/>
                <w:szCs w:val="24"/>
                <w:lang w:val="ru-RU" w:eastAsia="ar-SA"/>
              </w:rPr>
              <w:t>октября</w:t>
            </w:r>
            <w:r w:rsidR="00DB631C"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</w:t>
            </w:r>
            <w:r w:rsidR="00E46E38"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>20</w:t>
            </w:r>
            <w:r w:rsidR="00C856D4"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>2</w:t>
            </w:r>
            <w:r w:rsidR="00C95D2A"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>1</w:t>
            </w:r>
            <w:r w:rsidR="00C856D4" w:rsidRPr="004D0732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36113" w:rsidRPr="007108C0" w14:paraId="6B3AC15D" w14:textId="77777777" w:rsidTr="00143D55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1D29625A" w14:textId="52C7D294" w:rsidR="00F36113" w:rsidRDefault="00F36113" w:rsidP="00F36113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>Выбор Победителя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2" w:type="dxa"/>
            <w:vAlign w:val="center"/>
          </w:tcPr>
          <w:p w14:paraId="57AEE2AC" w14:textId="2B672366" w:rsidR="00F36113" w:rsidRDefault="00F36113" w:rsidP="00F36113">
            <w:pPr>
              <w:ind w:firstLine="0"/>
              <w:jc w:val="center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>6 – 8 октября 2021 г.</w:t>
            </w:r>
          </w:p>
        </w:tc>
      </w:tr>
      <w:tr w:rsidR="00E46E38" w:rsidRPr="007108C0" w14:paraId="41839467" w14:textId="77777777" w:rsidTr="0014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  <w:hideMark/>
          </w:tcPr>
          <w:p w14:paraId="5C39B4FA" w14:textId="77777777" w:rsidR="00E46E38" w:rsidRPr="007108C0" w:rsidRDefault="00E46E38" w:rsidP="00143D55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7108C0">
              <w:rPr>
                <w:rFonts w:ascii="Calibri Light" w:hAnsi="Calibri Light" w:cs="Calibri Light"/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2" w:type="dxa"/>
            <w:vAlign w:val="center"/>
            <w:hideMark/>
          </w:tcPr>
          <w:p w14:paraId="45FACC7C" w14:textId="519C4942" w:rsidR="00E46E38" w:rsidRPr="004D0732" w:rsidRDefault="00F36113" w:rsidP="00F36113">
            <w:pPr>
              <w:ind w:firstLine="0"/>
              <w:jc w:val="center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ru-RU"/>
              </w:rPr>
              <w:t>11 – 25 октября 2021 г.</w:t>
            </w:r>
          </w:p>
        </w:tc>
      </w:tr>
      <w:tr w:rsidR="00E46E38" w:rsidRPr="009B0FDA" w14:paraId="223513CA" w14:textId="77777777" w:rsidTr="00143D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  <w:hideMark/>
          </w:tcPr>
          <w:p w14:paraId="6FE107B6" w14:textId="77777777" w:rsidR="00E46E38" w:rsidRPr="007108C0" w:rsidRDefault="00E46E38" w:rsidP="00143D55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7108C0">
              <w:rPr>
                <w:rFonts w:ascii="Calibri Light" w:hAnsi="Calibri Light" w:cs="Calibri Light"/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2" w:type="dxa"/>
            <w:vAlign w:val="center"/>
            <w:hideMark/>
          </w:tcPr>
          <w:p w14:paraId="26F1B838" w14:textId="716216DC" w:rsidR="00E46E38" w:rsidRPr="00616EED" w:rsidRDefault="00DB631C" w:rsidP="00143D55">
            <w:pPr>
              <w:ind w:firstLine="0"/>
              <w:jc w:val="center"/>
              <w:rPr>
                <w:rFonts w:ascii="Calibri Light" w:hAnsi="Calibri Light" w:cs="Calibri Light"/>
                <w:b w:val="0"/>
                <w:sz w:val="24"/>
                <w:szCs w:val="24"/>
                <w:lang w:val="ru-RU"/>
              </w:rPr>
            </w:pPr>
            <w:r w:rsidRPr="00143D55">
              <w:rPr>
                <w:rFonts w:ascii="Calibri Light" w:hAnsi="Calibri Light" w:cs="Calibri Light"/>
                <w:sz w:val="24"/>
                <w:szCs w:val="24"/>
                <w:lang w:val="ru-RU"/>
              </w:rPr>
              <w:t>По согласованию с Заказчиком</w:t>
            </w:r>
          </w:p>
        </w:tc>
      </w:tr>
    </w:tbl>
    <w:p w14:paraId="6944DEE2" w14:textId="77777777" w:rsidR="00E46E38" w:rsidRPr="00616EED" w:rsidRDefault="00E46E38" w:rsidP="00E46E38">
      <w:pPr>
        <w:ind w:right="450" w:firstLine="0"/>
        <w:jc w:val="both"/>
        <w:rPr>
          <w:rFonts w:ascii="Calibri Light" w:hAnsi="Calibri Light" w:cs="Calibri Light"/>
          <w:b/>
          <w:lang w:val="ru-RU"/>
        </w:rPr>
      </w:pPr>
    </w:p>
    <w:p w14:paraId="15B3E1F3" w14:textId="1B625561" w:rsidR="00FD49F8" w:rsidRPr="00F36F60" w:rsidRDefault="00FD49F8" w:rsidP="00FD49F8">
      <w:pPr>
        <w:pStyle w:val="Heading1"/>
        <w:rPr>
          <w:rFonts w:asciiTheme="majorHAnsi" w:hAnsiTheme="majorHAnsi" w:cstheme="majorHAnsi"/>
          <w:lang w:val="ru-RU"/>
        </w:rPr>
      </w:pPr>
      <w:bookmarkStart w:id="54" w:name="_Toc69385329"/>
      <w:r w:rsidRPr="00F36F60">
        <w:rPr>
          <w:rFonts w:asciiTheme="majorHAnsi" w:hAnsiTheme="majorHAnsi" w:cstheme="majorHAnsi"/>
          <w:lang w:val="ru-RU"/>
        </w:rPr>
        <w:t xml:space="preserve">Раздел </w:t>
      </w:r>
      <w:r>
        <w:rPr>
          <w:rFonts w:asciiTheme="majorHAnsi" w:hAnsiTheme="majorHAnsi" w:cstheme="majorHAnsi"/>
          <w:lang w:val="ru-RU"/>
        </w:rPr>
        <w:t>10</w:t>
      </w:r>
      <w:r w:rsidRPr="00F36F60">
        <w:rPr>
          <w:rFonts w:asciiTheme="majorHAnsi" w:hAnsiTheme="majorHAnsi" w:cstheme="majorHAnsi"/>
          <w:lang w:val="ru-RU"/>
        </w:rPr>
        <w:t>. КОНТАКТНЫЕ РЕКВИЗИТЫ ЗАКАЗЧИКА</w:t>
      </w:r>
      <w:bookmarkEnd w:id="54"/>
    </w:p>
    <w:p w14:paraId="30EFDDFA" w14:textId="77777777" w:rsidR="00FD49F8" w:rsidRPr="00F36F60" w:rsidRDefault="00FD49F8" w:rsidP="00FD49F8">
      <w:pPr>
        <w:ind w:firstLine="0"/>
        <w:rPr>
          <w:rFonts w:asciiTheme="majorHAnsi" w:hAnsiTheme="majorHAnsi" w:cstheme="majorHAnsi"/>
          <w:lang w:val="ru-RU"/>
        </w:rPr>
      </w:pPr>
    </w:p>
    <w:p w14:paraId="7D238A38" w14:textId="77777777" w:rsidR="00FD49F8" w:rsidRPr="00F36F60" w:rsidRDefault="00FD49F8" w:rsidP="00FD49F8">
      <w:pPr>
        <w:ind w:firstLine="0"/>
        <w:rPr>
          <w:rFonts w:asciiTheme="majorHAnsi" w:hAnsiTheme="majorHAnsi" w:cstheme="majorHAnsi"/>
          <w:lang w:val="ru-RU"/>
        </w:rPr>
      </w:pPr>
    </w:p>
    <w:p w14:paraId="577A94B5" w14:textId="25BF686F" w:rsidR="00FD49F8" w:rsidRDefault="00FD49F8" w:rsidP="00AD2CA4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lang w:val="ru-RU"/>
        </w:rPr>
      </w:pPr>
      <w:r w:rsidRPr="00F36F60">
        <w:rPr>
          <w:rFonts w:asciiTheme="majorHAnsi" w:hAnsiTheme="majorHAnsi" w:cstheme="majorHAnsi"/>
          <w:lang w:val="ru-RU"/>
        </w:rPr>
        <w:t xml:space="preserve">Все вопросы касательно Технического задания, организации </w:t>
      </w:r>
      <w:r w:rsidR="000D6CFE">
        <w:rPr>
          <w:rFonts w:asciiTheme="majorHAnsi" w:hAnsiTheme="majorHAnsi" w:cstheme="majorHAnsi"/>
          <w:lang w:val="ru-RU"/>
        </w:rPr>
        <w:t>встреч, переговоров</w:t>
      </w:r>
      <w:r w:rsidRPr="00F36F60">
        <w:rPr>
          <w:rFonts w:asciiTheme="majorHAnsi" w:hAnsiTheme="majorHAnsi" w:cstheme="majorHAnsi"/>
          <w:lang w:val="ru-RU"/>
        </w:rPr>
        <w:t>, организации проц</w:t>
      </w:r>
      <w:r w:rsidR="000D6CFE">
        <w:rPr>
          <w:rFonts w:asciiTheme="majorHAnsi" w:hAnsiTheme="majorHAnsi" w:cstheme="majorHAnsi"/>
          <w:lang w:val="ru-RU"/>
        </w:rPr>
        <w:t>едуры закупки и предоставления К</w:t>
      </w:r>
      <w:r w:rsidRPr="00F36F60">
        <w:rPr>
          <w:rFonts w:asciiTheme="majorHAnsi" w:hAnsiTheme="majorHAnsi" w:cstheme="majorHAnsi"/>
          <w:lang w:val="ru-RU"/>
        </w:rPr>
        <w:t xml:space="preserve">оммерческих предложений могут быть адресованы в Департамент закупок, на адрес </w:t>
      </w:r>
      <w:hyperlink r:id="rId19" w:history="1">
        <w:r w:rsidRPr="00F36F60">
          <w:rPr>
            <w:rStyle w:val="Hyperlink"/>
            <w:rFonts w:asciiTheme="majorHAnsi" w:hAnsiTheme="majorHAnsi" w:cstheme="majorHAnsi"/>
            <w:lang w:val="ru-RU"/>
          </w:rPr>
          <w:t>procurement@skoltech.ru</w:t>
        </w:r>
      </w:hyperlink>
      <w:r w:rsidRPr="00F36F60">
        <w:rPr>
          <w:rStyle w:val="Hyperlink"/>
          <w:rFonts w:asciiTheme="majorHAnsi" w:hAnsiTheme="majorHAnsi" w:cstheme="majorHAnsi"/>
          <w:u w:val="none"/>
          <w:lang w:val="ru-RU"/>
        </w:rPr>
        <w:t xml:space="preserve">, </w:t>
      </w:r>
      <w:r w:rsidRPr="00F36F60">
        <w:rPr>
          <w:rFonts w:asciiTheme="majorHAnsi" w:hAnsiTheme="majorHAnsi" w:cstheme="majorHAnsi"/>
          <w:lang w:val="ru-RU"/>
        </w:rPr>
        <w:t>с обязательной копией на адрес</w:t>
      </w:r>
      <w:r w:rsidRPr="000D6CFE">
        <w:rPr>
          <w:rStyle w:val="Hyperlink"/>
          <w:rFonts w:asciiTheme="majorHAnsi" w:hAnsiTheme="majorHAnsi" w:cstheme="majorHAnsi"/>
          <w:u w:val="none"/>
          <w:lang w:val="ru-RU"/>
        </w:rPr>
        <w:t xml:space="preserve"> </w:t>
      </w:r>
      <w:r w:rsidR="005F32B4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V</w:t>
      </w:r>
      <w:r w:rsidR="005F32B4" w:rsidRPr="00A023E7">
        <w:rPr>
          <w:rStyle w:val="Hyperlink"/>
          <w:rFonts w:ascii="Calibri Light" w:hAnsi="Calibri Light" w:cs="Calibri Light"/>
          <w:sz w:val="24"/>
          <w:szCs w:val="24"/>
          <w:lang w:val="ru-RU" w:eastAsia="ar-SA"/>
        </w:rPr>
        <w:t>.</w:t>
      </w:r>
      <w:r w:rsidR="005F32B4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Kosaretskiy</w:t>
      </w:r>
      <w:r w:rsidR="005F32B4" w:rsidRPr="00A023E7">
        <w:rPr>
          <w:rStyle w:val="Hyperlink"/>
          <w:rFonts w:ascii="Calibri Light" w:hAnsi="Calibri Light" w:cs="Calibri Light"/>
          <w:sz w:val="24"/>
          <w:szCs w:val="24"/>
          <w:lang w:val="ru-RU" w:eastAsia="ar-SA"/>
        </w:rPr>
        <w:t>@</w:t>
      </w:r>
      <w:proofErr w:type="spellStart"/>
      <w:r w:rsidR="005F32B4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skoltech</w:t>
      </w:r>
      <w:proofErr w:type="spellEnd"/>
      <w:r w:rsidR="005F32B4" w:rsidRPr="00A023E7">
        <w:rPr>
          <w:rStyle w:val="Hyperlink"/>
          <w:rFonts w:ascii="Calibri Light" w:hAnsi="Calibri Light" w:cs="Calibri Light"/>
          <w:sz w:val="24"/>
          <w:szCs w:val="24"/>
          <w:lang w:val="ru-RU" w:eastAsia="ar-SA"/>
        </w:rPr>
        <w:t>.</w:t>
      </w:r>
      <w:proofErr w:type="spellStart"/>
      <w:r w:rsidR="005F32B4" w:rsidRPr="00A023E7">
        <w:rPr>
          <w:rStyle w:val="Hyperlink"/>
          <w:rFonts w:ascii="Calibri Light" w:hAnsi="Calibri Light" w:cs="Calibri Light"/>
          <w:sz w:val="24"/>
          <w:szCs w:val="24"/>
          <w:lang w:eastAsia="ar-SA"/>
        </w:rPr>
        <w:t>ru</w:t>
      </w:r>
      <w:proofErr w:type="spellEnd"/>
      <w:r w:rsidRPr="00BF02EC">
        <w:rPr>
          <w:rFonts w:asciiTheme="majorHAnsi" w:hAnsiTheme="majorHAnsi" w:cstheme="majorHAnsi"/>
          <w:lang w:val="ru-RU"/>
        </w:rPr>
        <w:t xml:space="preserve"> (</w:t>
      </w:r>
      <w:r w:rsidR="005F32B4">
        <w:rPr>
          <w:rFonts w:asciiTheme="majorHAnsi" w:hAnsiTheme="majorHAnsi" w:cstheme="majorHAnsi"/>
          <w:lang w:val="ru-RU"/>
        </w:rPr>
        <w:t xml:space="preserve">Владимир </w:t>
      </w:r>
      <w:proofErr w:type="spellStart"/>
      <w:r w:rsidR="005F32B4">
        <w:rPr>
          <w:rFonts w:asciiTheme="majorHAnsi" w:hAnsiTheme="majorHAnsi" w:cstheme="majorHAnsi"/>
          <w:lang w:val="ru-RU"/>
        </w:rPr>
        <w:t>Косарецкий</w:t>
      </w:r>
      <w:proofErr w:type="spellEnd"/>
      <w:r w:rsidRPr="00BF02EC">
        <w:rPr>
          <w:rFonts w:asciiTheme="majorHAnsi" w:hAnsiTheme="majorHAnsi" w:cstheme="majorHAnsi"/>
          <w:lang w:val="ru-RU"/>
        </w:rPr>
        <w:t>)</w:t>
      </w:r>
      <w:r w:rsidR="000D6CFE">
        <w:rPr>
          <w:rFonts w:asciiTheme="majorHAnsi" w:hAnsiTheme="majorHAnsi" w:cstheme="majorHAnsi"/>
          <w:lang w:val="ru-RU"/>
        </w:rPr>
        <w:t xml:space="preserve"> и </w:t>
      </w:r>
      <w:hyperlink r:id="rId20" w:history="1">
        <w:r w:rsidR="000D6CFE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M</w:t>
        </w:r>
        <w:r w:rsidR="000D6CFE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r w:rsidR="000D6CFE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Savelieva</w:t>
        </w:r>
        <w:r w:rsidR="000D6CFE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@</w:t>
        </w:r>
        <w:r w:rsidR="000D6CFE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skoltech</w:t>
        </w:r>
        <w:r w:rsidR="000D6CFE" w:rsidRPr="007108C0">
          <w:rPr>
            <w:rStyle w:val="Hyperlink"/>
            <w:rFonts w:ascii="Calibri Light" w:hAnsi="Calibri Light" w:cs="Calibri Light"/>
            <w:sz w:val="24"/>
            <w:szCs w:val="24"/>
            <w:lang w:val="ru-RU" w:eastAsia="ar-SA"/>
          </w:rPr>
          <w:t>.</w:t>
        </w:r>
        <w:proofErr w:type="spellStart"/>
        <w:r w:rsidR="000D6CFE" w:rsidRPr="007108C0">
          <w:rPr>
            <w:rStyle w:val="Hyperlink"/>
            <w:rFonts w:ascii="Calibri Light" w:hAnsi="Calibri Light" w:cs="Calibri Light"/>
            <w:sz w:val="24"/>
            <w:szCs w:val="24"/>
            <w:lang w:eastAsia="ar-SA"/>
          </w:rPr>
          <w:t>ru</w:t>
        </w:r>
        <w:proofErr w:type="spellEnd"/>
      </w:hyperlink>
      <w:r w:rsidR="000D6CFE" w:rsidRPr="006A6AB0">
        <w:rPr>
          <w:rFonts w:asciiTheme="majorHAnsi" w:hAnsiTheme="majorHAnsi" w:cstheme="majorHAnsi"/>
          <w:lang w:val="ru-RU"/>
        </w:rPr>
        <w:t xml:space="preserve"> (Марина Савельева)</w:t>
      </w:r>
      <w:r w:rsidRPr="00F36F60">
        <w:rPr>
          <w:rFonts w:asciiTheme="majorHAnsi" w:hAnsiTheme="majorHAnsi" w:cstheme="majorHAnsi"/>
          <w:lang w:val="ru-RU"/>
        </w:rPr>
        <w:t>.</w:t>
      </w:r>
    </w:p>
    <w:p w14:paraId="14A7C217" w14:textId="77777777" w:rsidR="00FD49F8" w:rsidRPr="00BF02EC" w:rsidRDefault="00FD49F8" w:rsidP="00FD49F8">
      <w:pPr>
        <w:ind w:left="360" w:firstLine="0"/>
        <w:jc w:val="both"/>
        <w:rPr>
          <w:rFonts w:asciiTheme="majorHAnsi" w:hAnsiTheme="majorHAnsi" w:cstheme="majorHAnsi"/>
          <w:b/>
          <w:u w:val="single"/>
          <w:lang w:val="ru-RU"/>
        </w:rPr>
      </w:pPr>
      <w:r w:rsidRPr="00BF02EC">
        <w:rPr>
          <w:rFonts w:asciiTheme="majorHAnsi" w:hAnsiTheme="majorHAnsi" w:cstheme="majorHAnsi"/>
          <w:b/>
          <w:u w:val="single"/>
          <w:lang w:val="ru-RU"/>
        </w:rPr>
        <w:t>Контактная информация Организатора (для курьерской доставки):</w:t>
      </w:r>
    </w:p>
    <w:p w14:paraId="02CDBA23" w14:textId="77777777" w:rsidR="00FD49F8" w:rsidRPr="00F36F60" w:rsidRDefault="00FD49F8" w:rsidP="00FD49F8">
      <w:pPr>
        <w:rPr>
          <w:rFonts w:asciiTheme="majorHAnsi" w:hAnsiTheme="majorHAnsi" w:cstheme="majorHAnsi"/>
          <w:lang w:val="ru-RU"/>
        </w:rPr>
      </w:pPr>
      <w:proofErr w:type="spellStart"/>
      <w:r w:rsidRPr="00F36F60">
        <w:rPr>
          <w:rFonts w:asciiTheme="majorHAnsi" w:hAnsiTheme="majorHAnsi" w:cstheme="majorHAnsi"/>
          <w:lang w:val="ru-RU"/>
        </w:rPr>
        <w:t>Сколковский</w:t>
      </w:r>
      <w:proofErr w:type="spellEnd"/>
      <w:r w:rsidRPr="00F36F60">
        <w:rPr>
          <w:rFonts w:asciiTheme="majorHAnsi" w:hAnsiTheme="majorHAnsi" w:cstheme="majorHAnsi"/>
          <w:lang w:val="ru-RU"/>
        </w:rPr>
        <w:t xml:space="preserve"> институт науки и технологий</w:t>
      </w:r>
    </w:p>
    <w:p w14:paraId="296A72A9" w14:textId="77777777" w:rsidR="00FD49F8" w:rsidRPr="00F36F60" w:rsidRDefault="00FD49F8" w:rsidP="00FD49F8">
      <w:pPr>
        <w:rPr>
          <w:rFonts w:asciiTheme="majorHAnsi" w:hAnsiTheme="majorHAnsi" w:cstheme="majorHAnsi"/>
          <w:lang w:val="ru-RU"/>
        </w:rPr>
      </w:pPr>
      <w:r w:rsidRPr="00F36F60">
        <w:rPr>
          <w:rFonts w:asciiTheme="majorHAnsi" w:hAnsiTheme="majorHAnsi" w:cstheme="majorHAnsi"/>
          <w:lang w:val="ru-RU"/>
        </w:rPr>
        <w:t>121205, Российская Федерация,</w:t>
      </w:r>
    </w:p>
    <w:p w14:paraId="73BD7BBC" w14:textId="77777777" w:rsidR="00FD49F8" w:rsidRPr="00F36F60" w:rsidRDefault="00FD49F8" w:rsidP="00FD49F8">
      <w:pPr>
        <w:rPr>
          <w:rFonts w:asciiTheme="majorHAnsi" w:hAnsiTheme="majorHAnsi" w:cstheme="majorHAnsi"/>
          <w:lang w:val="ru-RU"/>
        </w:rPr>
      </w:pPr>
      <w:r w:rsidRPr="00F36F60">
        <w:rPr>
          <w:rFonts w:asciiTheme="majorHAnsi" w:hAnsiTheme="majorHAnsi" w:cstheme="majorHAnsi"/>
          <w:lang w:val="ru-RU"/>
        </w:rPr>
        <w:t xml:space="preserve">Москва, территория ИЦ </w:t>
      </w:r>
      <w:proofErr w:type="spellStart"/>
      <w:r w:rsidRPr="00F36F60">
        <w:rPr>
          <w:rFonts w:asciiTheme="majorHAnsi" w:hAnsiTheme="majorHAnsi" w:cstheme="majorHAnsi"/>
          <w:lang w:val="ru-RU"/>
        </w:rPr>
        <w:t>Сколково</w:t>
      </w:r>
      <w:proofErr w:type="spellEnd"/>
      <w:r w:rsidRPr="00F36F60">
        <w:rPr>
          <w:rFonts w:asciiTheme="majorHAnsi" w:hAnsiTheme="majorHAnsi" w:cstheme="majorHAnsi"/>
          <w:lang w:val="ru-RU"/>
        </w:rPr>
        <w:t>, Большой бул., д.30, стр.1.</w:t>
      </w:r>
      <w:bookmarkStart w:id="55" w:name="_GoBack"/>
      <w:bookmarkEnd w:id="55"/>
    </w:p>
    <w:p w14:paraId="4740D0EF" w14:textId="77777777" w:rsidR="00FD49F8" w:rsidRPr="00F36F60" w:rsidRDefault="00FD49F8" w:rsidP="00FD49F8">
      <w:pPr>
        <w:rPr>
          <w:rFonts w:asciiTheme="majorHAnsi" w:hAnsiTheme="majorHAnsi" w:cstheme="majorHAnsi"/>
          <w:lang w:val="ru-RU"/>
        </w:rPr>
      </w:pPr>
      <w:r w:rsidRPr="00F36F60">
        <w:rPr>
          <w:rFonts w:asciiTheme="majorHAnsi" w:hAnsiTheme="majorHAnsi" w:cstheme="majorHAnsi"/>
          <w:lang w:val="ru-RU"/>
        </w:rPr>
        <w:t xml:space="preserve">Контактное лицо: </w:t>
      </w:r>
    </w:p>
    <w:p w14:paraId="1C9C418F" w14:textId="2511CB57" w:rsidR="00FD49F8" w:rsidRDefault="000D6CFE" w:rsidP="00FD49F8">
      <w:p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С</w:t>
      </w:r>
      <w:r w:rsidR="00FD49F8" w:rsidRPr="00F36F60">
        <w:rPr>
          <w:rFonts w:asciiTheme="majorHAnsi" w:hAnsiTheme="majorHAnsi" w:cstheme="majorHAnsi"/>
          <w:lang w:val="ru-RU"/>
        </w:rPr>
        <w:t>пециалист по закупкам, Мануйлова Татьяна</w:t>
      </w:r>
      <w:r>
        <w:rPr>
          <w:rFonts w:asciiTheme="majorHAnsi" w:hAnsiTheme="majorHAnsi" w:cstheme="majorHAnsi"/>
          <w:lang w:val="ru-RU"/>
        </w:rPr>
        <w:t>;</w:t>
      </w:r>
    </w:p>
    <w:p w14:paraId="36B293C2" w14:textId="6B0B740F" w:rsidR="000D6CFE" w:rsidRPr="00F36F60" w:rsidRDefault="000D6CFE" w:rsidP="00FD49F8">
      <w:p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Менеджер по непрямым закупкам, Савельева Марина.</w:t>
      </w:r>
    </w:p>
    <w:p w14:paraId="7F751A7B" w14:textId="24AE1FF6" w:rsidR="00E46E38" w:rsidRPr="00616EED" w:rsidRDefault="00E46E38" w:rsidP="00F516D7">
      <w:pPr>
        <w:ind w:right="450" w:firstLine="0"/>
        <w:jc w:val="both"/>
        <w:rPr>
          <w:rFonts w:ascii="Calibri Light" w:hAnsi="Calibri Light" w:cs="Calibri Light"/>
          <w:lang w:val="ru-RU"/>
        </w:rPr>
      </w:pPr>
    </w:p>
    <w:sectPr w:rsidR="00E46E38" w:rsidRPr="00616EED" w:rsidSect="008512FA">
      <w:headerReference w:type="default" r:id="rId21"/>
      <w:footerReference w:type="even" r:id="rId22"/>
      <w:footerReference w:type="default" r:id="rId23"/>
      <w:headerReference w:type="first" r:id="rId24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EA20F" w14:textId="77777777" w:rsidR="00C23229" w:rsidRDefault="00C23229">
      <w:r>
        <w:separator/>
      </w:r>
    </w:p>
  </w:endnote>
  <w:endnote w:type="continuationSeparator" w:id="0">
    <w:p w14:paraId="03E3C4B6" w14:textId="77777777" w:rsidR="00C23229" w:rsidRDefault="00C2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0C4971" w:rsidRDefault="000C4971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0C4971" w:rsidRDefault="000C4971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1BD1443A" w:rsidR="000C4971" w:rsidRDefault="000C4971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700C71E2" w14:textId="4E634BF6" w:rsidR="000C4971" w:rsidRPr="00654C8E" w:rsidRDefault="000C4971" w:rsidP="00654C8E">
    <w:pPr>
      <w:pStyle w:val="Footer"/>
      <w:ind w:right="360"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1A8D5" w14:textId="77777777" w:rsidR="00C23229" w:rsidRDefault="00C23229">
      <w:r>
        <w:separator/>
      </w:r>
    </w:p>
  </w:footnote>
  <w:footnote w:type="continuationSeparator" w:id="0">
    <w:p w14:paraId="5753E0FA" w14:textId="77777777" w:rsidR="00C23229" w:rsidRDefault="00C2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0C4971" w:rsidRDefault="000C4971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0C4971" w:rsidRDefault="000C4971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0C4971" w:rsidRPr="00034F16" w:rsidRDefault="000C4971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11883CCA"/>
    <w:multiLevelType w:val="multilevel"/>
    <w:tmpl w:val="B22853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8" w:hanging="1800"/>
      </w:pPr>
      <w:rPr>
        <w:rFonts w:hint="default"/>
      </w:rPr>
    </w:lvl>
  </w:abstractNum>
  <w:abstractNum w:abstractNumId="9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3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20C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E32B8"/>
    <w:multiLevelType w:val="hybridMultilevel"/>
    <w:tmpl w:val="627E1020"/>
    <w:lvl w:ilvl="0" w:tplc="55D09A20">
      <w:start w:val="7"/>
      <w:numFmt w:val="bullet"/>
      <w:lvlText w:val=""/>
      <w:lvlJc w:val="left"/>
      <w:pPr>
        <w:ind w:left="1919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0E45"/>
    <w:multiLevelType w:val="multilevel"/>
    <w:tmpl w:val="63FE76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9241A"/>
    <w:multiLevelType w:val="multilevel"/>
    <w:tmpl w:val="52E47B06"/>
    <w:lvl w:ilvl="0">
      <w:start w:val="7"/>
      <w:numFmt w:val="decimal"/>
      <w:lvlText w:val="%1"/>
      <w:lvlJc w:val="left"/>
      <w:pPr>
        <w:ind w:left="360" w:hanging="360"/>
      </w:pPr>
      <w:rPr>
        <w:rFonts w:ascii="Calibri Light" w:hAnsi="Calibri Light" w:cs="Calibri Light" w:hint="default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Calibri Light" w:hAnsi="Calibri Light" w:cs="Calibri Light"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Calibri Light" w:hAnsi="Calibri Light" w:cs="Calibri Light" w:hint="default"/>
        <w:sz w:val="24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Calibri Light" w:hAnsi="Calibri Light" w:cs="Calibri Light"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Calibri Light" w:hAnsi="Calibri Light" w:cs="Calibri Light" w:hint="default"/>
        <w:sz w:val="24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Calibri Light" w:hAnsi="Calibri Light" w:cs="Calibri Light" w:hint="default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Calibri Light" w:hAnsi="Calibri Light" w:cs="Calibri Light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Calibri Light" w:hAnsi="Calibri Light" w:cs="Calibri Light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="Calibri Light" w:hAnsi="Calibri Light" w:cs="Calibri Light" w:hint="default"/>
        <w:sz w:val="24"/>
      </w:rPr>
    </w:lvl>
  </w:abstractNum>
  <w:abstractNum w:abstractNumId="22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D24D4"/>
    <w:multiLevelType w:val="multilevel"/>
    <w:tmpl w:val="45729AF0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hint="default"/>
      </w:rPr>
    </w:lvl>
  </w:abstractNum>
  <w:abstractNum w:abstractNumId="24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9CB66C7"/>
    <w:multiLevelType w:val="multilevel"/>
    <w:tmpl w:val="66845C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3044062"/>
    <w:multiLevelType w:val="multilevel"/>
    <w:tmpl w:val="4684C4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2"/>
  </w:num>
  <w:num w:numId="5">
    <w:abstractNumId w:val="16"/>
  </w:num>
  <w:num w:numId="6">
    <w:abstractNumId w:val="20"/>
  </w:num>
  <w:num w:numId="7">
    <w:abstractNumId w:val="27"/>
  </w:num>
  <w:num w:numId="8">
    <w:abstractNumId w:val="18"/>
  </w:num>
  <w:num w:numId="9">
    <w:abstractNumId w:val="15"/>
  </w:num>
  <w:num w:numId="10">
    <w:abstractNumId w:val="9"/>
  </w:num>
  <w:num w:numId="11">
    <w:abstractNumId w:val="26"/>
  </w:num>
  <w:num w:numId="12">
    <w:abstractNumId w:val="25"/>
  </w:num>
  <w:num w:numId="13">
    <w:abstractNumId w:val="21"/>
  </w:num>
  <w:num w:numId="14">
    <w:abstractNumId w:val="17"/>
  </w:num>
  <w:num w:numId="15">
    <w:abstractNumId w:val="23"/>
  </w:num>
  <w:num w:numId="16">
    <w:abstractNumId w:val="8"/>
  </w:num>
  <w:num w:numId="17">
    <w:abstractNumId w:val="14"/>
  </w:num>
  <w:num w:numId="1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5461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5688"/>
    <w:rsid w:val="000841EC"/>
    <w:rsid w:val="00090672"/>
    <w:rsid w:val="000960D2"/>
    <w:rsid w:val="000A191A"/>
    <w:rsid w:val="000A7176"/>
    <w:rsid w:val="000B521B"/>
    <w:rsid w:val="000B592D"/>
    <w:rsid w:val="000C25EE"/>
    <w:rsid w:val="000C4971"/>
    <w:rsid w:val="000C7184"/>
    <w:rsid w:val="000D10A4"/>
    <w:rsid w:val="000D5CE5"/>
    <w:rsid w:val="000D6CFE"/>
    <w:rsid w:val="000E0317"/>
    <w:rsid w:val="000E2A87"/>
    <w:rsid w:val="000E4692"/>
    <w:rsid w:val="000E5462"/>
    <w:rsid w:val="000E5AAB"/>
    <w:rsid w:val="00112689"/>
    <w:rsid w:val="00114979"/>
    <w:rsid w:val="00130C99"/>
    <w:rsid w:val="0013353A"/>
    <w:rsid w:val="001335E2"/>
    <w:rsid w:val="00142D49"/>
    <w:rsid w:val="00142F7F"/>
    <w:rsid w:val="00143D55"/>
    <w:rsid w:val="00150C8E"/>
    <w:rsid w:val="001562A4"/>
    <w:rsid w:val="0015718D"/>
    <w:rsid w:val="00167BCA"/>
    <w:rsid w:val="00183B8C"/>
    <w:rsid w:val="001853D7"/>
    <w:rsid w:val="00186488"/>
    <w:rsid w:val="001868D1"/>
    <w:rsid w:val="00186EBC"/>
    <w:rsid w:val="001875C4"/>
    <w:rsid w:val="0018763E"/>
    <w:rsid w:val="00191CCA"/>
    <w:rsid w:val="0019254E"/>
    <w:rsid w:val="00196F61"/>
    <w:rsid w:val="00197429"/>
    <w:rsid w:val="001A0192"/>
    <w:rsid w:val="001C382F"/>
    <w:rsid w:val="001C4C69"/>
    <w:rsid w:val="001C689B"/>
    <w:rsid w:val="001C73DF"/>
    <w:rsid w:val="001D124C"/>
    <w:rsid w:val="001D1A04"/>
    <w:rsid w:val="001D3553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6AF5"/>
    <w:rsid w:val="00217ECA"/>
    <w:rsid w:val="00220FC1"/>
    <w:rsid w:val="00224346"/>
    <w:rsid w:val="00225777"/>
    <w:rsid w:val="00226555"/>
    <w:rsid w:val="00243BB1"/>
    <w:rsid w:val="00244F03"/>
    <w:rsid w:val="00253038"/>
    <w:rsid w:val="0026193D"/>
    <w:rsid w:val="00264936"/>
    <w:rsid w:val="00265D2D"/>
    <w:rsid w:val="002661FE"/>
    <w:rsid w:val="00267632"/>
    <w:rsid w:val="0027629B"/>
    <w:rsid w:val="00282818"/>
    <w:rsid w:val="002908C6"/>
    <w:rsid w:val="0029342A"/>
    <w:rsid w:val="00296A6D"/>
    <w:rsid w:val="002A08EC"/>
    <w:rsid w:val="002A1793"/>
    <w:rsid w:val="002A4416"/>
    <w:rsid w:val="002A4BF9"/>
    <w:rsid w:val="002B2AF2"/>
    <w:rsid w:val="002B5B79"/>
    <w:rsid w:val="002B6251"/>
    <w:rsid w:val="002B6E39"/>
    <w:rsid w:val="002B7F12"/>
    <w:rsid w:val="002C3C1C"/>
    <w:rsid w:val="002C4974"/>
    <w:rsid w:val="002D029C"/>
    <w:rsid w:val="002D432A"/>
    <w:rsid w:val="002D55E1"/>
    <w:rsid w:val="002D612E"/>
    <w:rsid w:val="002D71A5"/>
    <w:rsid w:val="002D7638"/>
    <w:rsid w:val="002F7857"/>
    <w:rsid w:val="00307520"/>
    <w:rsid w:val="0031009E"/>
    <w:rsid w:val="00317C69"/>
    <w:rsid w:val="0032349F"/>
    <w:rsid w:val="00325E4C"/>
    <w:rsid w:val="003321EB"/>
    <w:rsid w:val="0033646F"/>
    <w:rsid w:val="003367BB"/>
    <w:rsid w:val="003405B9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0FA1"/>
    <w:rsid w:val="003A281D"/>
    <w:rsid w:val="003A42A5"/>
    <w:rsid w:val="003A5A25"/>
    <w:rsid w:val="003A7AEB"/>
    <w:rsid w:val="003B0F48"/>
    <w:rsid w:val="003B4DB1"/>
    <w:rsid w:val="003B6A55"/>
    <w:rsid w:val="003C11AC"/>
    <w:rsid w:val="003C4BDF"/>
    <w:rsid w:val="003D03DF"/>
    <w:rsid w:val="003D14D2"/>
    <w:rsid w:val="003D24BA"/>
    <w:rsid w:val="003D488C"/>
    <w:rsid w:val="003F266B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62E3"/>
    <w:rsid w:val="00446801"/>
    <w:rsid w:val="00450681"/>
    <w:rsid w:val="00455529"/>
    <w:rsid w:val="00455CC4"/>
    <w:rsid w:val="00457547"/>
    <w:rsid w:val="004704CC"/>
    <w:rsid w:val="00470F83"/>
    <w:rsid w:val="00475377"/>
    <w:rsid w:val="0047588C"/>
    <w:rsid w:val="00483DC0"/>
    <w:rsid w:val="004A1D9B"/>
    <w:rsid w:val="004A7874"/>
    <w:rsid w:val="004B40D4"/>
    <w:rsid w:val="004B642E"/>
    <w:rsid w:val="004C5CBF"/>
    <w:rsid w:val="004C6148"/>
    <w:rsid w:val="004C6367"/>
    <w:rsid w:val="004D0732"/>
    <w:rsid w:val="004D1309"/>
    <w:rsid w:val="004D1DFF"/>
    <w:rsid w:val="004D701C"/>
    <w:rsid w:val="004E2012"/>
    <w:rsid w:val="004E48A0"/>
    <w:rsid w:val="004E56E5"/>
    <w:rsid w:val="004E68AE"/>
    <w:rsid w:val="004E7458"/>
    <w:rsid w:val="004F5343"/>
    <w:rsid w:val="004F5EAC"/>
    <w:rsid w:val="00516D18"/>
    <w:rsid w:val="00533592"/>
    <w:rsid w:val="0053577F"/>
    <w:rsid w:val="00537D11"/>
    <w:rsid w:val="00543820"/>
    <w:rsid w:val="00553CBF"/>
    <w:rsid w:val="00554956"/>
    <w:rsid w:val="0055603D"/>
    <w:rsid w:val="00557742"/>
    <w:rsid w:val="005605F0"/>
    <w:rsid w:val="005623E7"/>
    <w:rsid w:val="00565DC7"/>
    <w:rsid w:val="0056634C"/>
    <w:rsid w:val="00573E30"/>
    <w:rsid w:val="00575D39"/>
    <w:rsid w:val="00593535"/>
    <w:rsid w:val="00594D0B"/>
    <w:rsid w:val="005A2F73"/>
    <w:rsid w:val="005B073B"/>
    <w:rsid w:val="005B4D35"/>
    <w:rsid w:val="005B61EF"/>
    <w:rsid w:val="005C40E9"/>
    <w:rsid w:val="005C7439"/>
    <w:rsid w:val="005D0727"/>
    <w:rsid w:val="005D1882"/>
    <w:rsid w:val="005D5518"/>
    <w:rsid w:val="005F32B4"/>
    <w:rsid w:val="005F36DD"/>
    <w:rsid w:val="006018E3"/>
    <w:rsid w:val="00603362"/>
    <w:rsid w:val="006110D5"/>
    <w:rsid w:val="00613731"/>
    <w:rsid w:val="006154FD"/>
    <w:rsid w:val="00616EED"/>
    <w:rsid w:val="00621BE6"/>
    <w:rsid w:val="00623F3D"/>
    <w:rsid w:val="00624A8A"/>
    <w:rsid w:val="006319A0"/>
    <w:rsid w:val="00640AD7"/>
    <w:rsid w:val="00641CE2"/>
    <w:rsid w:val="00651375"/>
    <w:rsid w:val="00654C8E"/>
    <w:rsid w:val="0066304F"/>
    <w:rsid w:val="00664611"/>
    <w:rsid w:val="00682D1E"/>
    <w:rsid w:val="00684167"/>
    <w:rsid w:val="00685257"/>
    <w:rsid w:val="0069324C"/>
    <w:rsid w:val="006A5604"/>
    <w:rsid w:val="006A6AB0"/>
    <w:rsid w:val="006B0628"/>
    <w:rsid w:val="006B08B8"/>
    <w:rsid w:val="006B2B4C"/>
    <w:rsid w:val="006B3B82"/>
    <w:rsid w:val="006B5239"/>
    <w:rsid w:val="006B58CB"/>
    <w:rsid w:val="006B6D06"/>
    <w:rsid w:val="006C11CB"/>
    <w:rsid w:val="006C2C58"/>
    <w:rsid w:val="006C3405"/>
    <w:rsid w:val="006D17BB"/>
    <w:rsid w:val="006D50DC"/>
    <w:rsid w:val="006E23C2"/>
    <w:rsid w:val="006E39F0"/>
    <w:rsid w:val="00702FB6"/>
    <w:rsid w:val="00704F9A"/>
    <w:rsid w:val="007052E7"/>
    <w:rsid w:val="00706BAE"/>
    <w:rsid w:val="00707500"/>
    <w:rsid w:val="007108C0"/>
    <w:rsid w:val="007119D5"/>
    <w:rsid w:val="007123F5"/>
    <w:rsid w:val="007209E7"/>
    <w:rsid w:val="00726240"/>
    <w:rsid w:val="007266A7"/>
    <w:rsid w:val="00734C48"/>
    <w:rsid w:val="00743FA9"/>
    <w:rsid w:val="007501FD"/>
    <w:rsid w:val="00750E10"/>
    <w:rsid w:val="00751E56"/>
    <w:rsid w:val="00763B8D"/>
    <w:rsid w:val="00770EE4"/>
    <w:rsid w:val="00772BBC"/>
    <w:rsid w:val="00780CF9"/>
    <w:rsid w:val="00781CE7"/>
    <w:rsid w:val="00783932"/>
    <w:rsid w:val="00784A3E"/>
    <w:rsid w:val="0079316C"/>
    <w:rsid w:val="00793311"/>
    <w:rsid w:val="007A11B0"/>
    <w:rsid w:val="007A4124"/>
    <w:rsid w:val="007B4874"/>
    <w:rsid w:val="007C0219"/>
    <w:rsid w:val="007C763F"/>
    <w:rsid w:val="007D6AAD"/>
    <w:rsid w:val="007E40D3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8E5"/>
    <w:rsid w:val="008315BE"/>
    <w:rsid w:val="00837BC6"/>
    <w:rsid w:val="00840C1D"/>
    <w:rsid w:val="008512FA"/>
    <w:rsid w:val="00852F0E"/>
    <w:rsid w:val="008572F6"/>
    <w:rsid w:val="00875118"/>
    <w:rsid w:val="00877E28"/>
    <w:rsid w:val="00880F2A"/>
    <w:rsid w:val="00886119"/>
    <w:rsid w:val="008969AB"/>
    <w:rsid w:val="008A0C05"/>
    <w:rsid w:val="008A1D70"/>
    <w:rsid w:val="008A404A"/>
    <w:rsid w:val="008B4238"/>
    <w:rsid w:val="008B7B93"/>
    <w:rsid w:val="008C43A0"/>
    <w:rsid w:val="008C6687"/>
    <w:rsid w:val="008C711A"/>
    <w:rsid w:val="008D30D3"/>
    <w:rsid w:val="008D3F4F"/>
    <w:rsid w:val="008E167B"/>
    <w:rsid w:val="008F4E66"/>
    <w:rsid w:val="008F5290"/>
    <w:rsid w:val="008F63E4"/>
    <w:rsid w:val="00903FCF"/>
    <w:rsid w:val="0090400F"/>
    <w:rsid w:val="00904264"/>
    <w:rsid w:val="00910577"/>
    <w:rsid w:val="00911E39"/>
    <w:rsid w:val="00912635"/>
    <w:rsid w:val="00915182"/>
    <w:rsid w:val="009216C8"/>
    <w:rsid w:val="00927D8E"/>
    <w:rsid w:val="0093522C"/>
    <w:rsid w:val="00957839"/>
    <w:rsid w:val="00970CF3"/>
    <w:rsid w:val="00972D9F"/>
    <w:rsid w:val="00985B8F"/>
    <w:rsid w:val="009876AF"/>
    <w:rsid w:val="009879E5"/>
    <w:rsid w:val="00991664"/>
    <w:rsid w:val="00996719"/>
    <w:rsid w:val="009A2B46"/>
    <w:rsid w:val="009A3A64"/>
    <w:rsid w:val="009A43AB"/>
    <w:rsid w:val="009A595B"/>
    <w:rsid w:val="009A781B"/>
    <w:rsid w:val="009B09A5"/>
    <w:rsid w:val="009B0FDA"/>
    <w:rsid w:val="009B4F5D"/>
    <w:rsid w:val="009C4532"/>
    <w:rsid w:val="009C612D"/>
    <w:rsid w:val="009C6D11"/>
    <w:rsid w:val="009C6DE1"/>
    <w:rsid w:val="009C7262"/>
    <w:rsid w:val="009D07F8"/>
    <w:rsid w:val="009D3EDC"/>
    <w:rsid w:val="009D617A"/>
    <w:rsid w:val="009E0E41"/>
    <w:rsid w:val="00A00246"/>
    <w:rsid w:val="00A00C5C"/>
    <w:rsid w:val="00A023E7"/>
    <w:rsid w:val="00A03E66"/>
    <w:rsid w:val="00A109CD"/>
    <w:rsid w:val="00A12853"/>
    <w:rsid w:val="00A25ACD"/>
    <w:rsid w:val="00A3095B"/>
    <w:rsid w:val="00A33A98"/>
    <w:rsid w:val="00A36E2E"/>
    <w:rsid w:val="00A37420"/>
    <w:rsid w:val="00A633E3"/>
    <w:rsid w:val="00A63E27"/>
    <w:rsid w:val="00A64A97"/>
    <w:rsid w:val="00A651F4"/>
    <w:rsid w:val="00A669D1"/>
    <w:rsid w:val="00A7099A"/>
    <w:rsid w:val="00A70B4B"/>
    <w:rsid w:val="00A70D3B"/>
    <w:rsid w:val="00A7283C"/>
    <w:rsid w:val="00A7291E"/>
    <w:rsid w:val="00A731A9"/>
    <w:rsid w:val="00A734AB"/>
    <w:rsid w:val="00A74358"/>
    <w:rsid w:val="00A84370"/>
    <w:rsid w:val="00A96189"/>
    <w:rsid w:val="00A9777F"/>
    <w:rsid w:val="00AA487A"/>
    <w:rsid w:val="00AC14B9"/>
    <w:rsid w:val="00AC66CC"/>
    <w:rsid w:val="00AD2CA4"/>
    <w:rsid w:val="00AD3BCD"/>
    <w:rsid w:val="00AD4051"/>
    <w:rsid w:val="00AD6259"/>
    <w:rsid w:val="00AE5533"/>
    <w:rsid w:val="00AE6ED8"/>
    <w:rsid w:val="00AF4B8D"/>
    <w:rsid w:val="00B0793E"/>
    <w:rsid w:val="00B10C2C"/>
    <w:rsid w:val="00B11A7E"/>
    <w:rsid w:val="00B24492"/>
    <w:rsid w:val="00B26E47"/>
    <w:rsid w:val="00B46E09"/>
    <w:rsid w:val="00B5070F"/>
    <w:rsid w:val="00B5447E"/>
    <w:rsid w:val="00B5535C"/>
    <w:rsid w:val="00B60534"/>
    <w:rsid w:val="00B653A8"/>
    <w:rsid w:val="00B73A67"/>
    <w:rsid w:val="00B74004"/>
    <w:rsid w:val="00B810F3"/>
    <w:rsid w:val="00B86152"/>
    <w:rsid w:val="00B866C5"/>
    <w:rsid w:val="00B95C04"/>
    <w:rsid w:val="00BA032E"/>
    <w:rsid w:val="00BA03D2"/>
    <w:rsid w:val="00BA1FF8"/>
    <w:rsid w:val="00BA3D22"/>
    <w:rsid w:val="00BA60B8"/>
    <w:rsid w:val="00BA7D01"/>
    <w:rsid w:val="00BB0806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1F2B"/>
    <w:rsid w:val="00C23229"/>
    <w:rsid w:val="00C25952"/>
    <w:rsid w:val="00C27D81"/>
    <w:rsid w:val="00C31ED7"/>
    <w:rsid w:val="00C3458A"/>
    <w:rsid w:val="00C3707A"/>
    <w:rsid w:val="00C4026E"/>
    <w:rsid w:val="00C42565"/>
    <w:rsid w:val="00C47A83"/>
    <w:rsid w:val="00C52EBE"/>
    <w:rsid w:val="00C624FD"/>
    <w:rsid w:val="00C72F0C"/>
    <w:rsid w:val="00C77024"/>
    <w:rsid w:val="00C856D4"/>
    <w:rsid w:val="00C87E66"/>
    <w:rsid w:val="00C9387C"/>
    <w:rsid w:val="00C95D2A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5F69"/>
    <w:rsid w:val="00CD35BC"/>
    <w:rsid w:val="00CE2934"/>
    <w:rsid w:val="00D0071B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B631C"/>
    <w:rsid w:val="00DC2E32"/>
    <w:rsid w:val="00DC634C"/>
    <w:rsid w:val="00DD2D2E"/>
    <w:rsid w:val="00DD482D"/>
    <w:rsid w:val="00DD5A94"/>
    <w:rsid w:val="00DF1A44"/>
    <w:rsid w:val="00DF3361"/>
    <w:rsid w:val="00E015D3"/>
    <w:rsid w:val="00E03642"/>
    <w:rsid w:val="00E14153"/>
    <w:rsid w:val="00E16218"/>
    <w:rsid w:val="00E27C7F"/>
    <w:rsid w:val="00E3007C"/>
    <w:rsid w:val="00E30B38"/>
    <w:rsid w:val="00E344D8"/>
    <w:rsid w:val="00E34F10"/>
    <w:rsid w:val="00E35661"/>
    <w:rsid w:val="00E42078"/>
    <w:rsid w:val="00E4298E"/>
    <w:rsid w:val="00E432C0"/>
    <w:rsid w:val="00E43B3C"/>
    <w:rsid w:val="00E46E38"/>
    <w:rsid w:val="00E522F6"/>
    <w:rsid w:val="00E56681"/>
    <w:rsid w:val="00E64733"/>
    <w:rsid w:val="00E760AF"/>
    <w:rsid w:val="00E8322F"/>
    <w:rsid w:val="00E878F1"/>
    <w:rsid w:val="00E90EB2"/>
    <w:rsid w:val="00E966FE"/>
    <w:rsid w:val="00E97F94"/>
    <w:rsid w:val="00EA28F6"/>
    <w:rsid w:val="00EA2C5F"/>
    <w:rsid w:val="00EB5A2E"/>
    <w:rsid w:val="00EB6565"/>
    <w:rsid w:val="00EC1B74"/>
    <w:rsid w:val="00ED1DF2"/>
    <w:rsid w:val="00ED274D"/>
    <w:rsid w:val="00ED3C6A"/>
    <w:rsid w:val="00ED53EB"/>
    <w:rsid w:val="00EE2DE6"/>
    <w:rsid w:val="00EE5423"/>
    <w:rsid w:val="00EE7623"/>
    <w:rsid w:val="00EF308A"/>
    <w:rsid w:val="00EF6276"/>
    <w:rsid w:val="00F11A1C"/>
    <w:rsid w:val="00F1406F"/>
    <w:rsid w:val="00F150D3"/>
    <w:rsid w:val="00F162C6"/>
    <w:rsid w:val="00F1685F"/>
    <w:rsid w:val="00F240AF"/>
    <w:rsid w:val="00F31F91"/>
    <w:rsid w:val="00F34B73"/>
    <w:rsid w:val="00F34BC7"/>
    <w:rsid w:val="00F34F1F"/>
    <w:rsid w:val="00F36113"/>
    <w:rsid w:val="00F40D32"/>
    <w:rsid w:val="00F46830"/>
    <w:rsid w:val="00F5089B"/>
    <w:rsid w:val="00F5110E"/>
    <w:rsid w:val="00F516D7"/>
    <w:rsid w:val="00F63C2F"/>
    <w:rsid w:val="00F74BDE"/>
    <w:rsid w:val="00F7593C"/>
    <w:rsid w:val="00F75AE7"/>
    <w:rsid w:val="00F776C5"/>
    <w:rsid w:val="00F802D0"/>
    <w:rsid w:val="00F82487"/>
    <w:rsid w:val="00F85C2D"/>
    <w:rsid w:val="00F86BA0"/>
    <w:rsid w:val="00FA34F8"/>
    <w:rsid w:val="00FA3C94"/>
    <w:rsid w:val="00FA7271"/>
    <w:rsid w:val="00FB472D"/>
    <w:rsid w:val="00FB47F2"/>
    <w:rsid w:val="00FC0B92"/>
    <w:rsid w:val="00FC6504"/>
    <w:rsid w:val="00FD49F8"/>
    <w:rsid w:val="00FD6D71"/>
    <w:rsid w:val="00FE2482"/>
    <w:rsid w:val="00FE51C8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475"/>
    <w:rPr>
      <w:color w:val="605E5C"/>
      <w:shd w:val="clear" w:color="auto" w:fill="E1DFDD"/>
    </w:rPr>
  </w:style>
  <w:style w:type="table" w:styleId="GridTable2-Accent5">
    <w:name w:val="Grid Table 2 Accent 5"/>
    <w:basedOn w:val="TableNormal"/>
    <w:uiPriority w:val="47"/>
    <w:rsid w:val="00F516D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M.savelieva@skoltech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M.Savelieva@skoltech.ru" TargetMode="External"/><Relationship Id="rId17" Type="http://schemas.openxmlformats.org/officeDocument/2006/relationships/hyperlink" Target="mailto:procurement@skoltech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.savelieva@skoltech.ru" TargetMode="External"/><Relationship Id="rId20" Type="http://schemas.openxmlformats.org/officeDocument/2006/relationships/hyperlink" Target="mailto:M.Savelieva@skoltech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mailto:procurement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.savelieva@skoltech.ru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6F4733-A135-482E-83EE-173D5D7B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33</TotalTime>
  <Pages>13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23202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Marina Savelieva</cp:lastModifiedBy>
  <cp:revision>6</cp:revision>
  <cp:lastPrinted>2017-11-20T07:32:00Z</cp:lastPrinted>
  <dcterms:created xsi:type="dcterms:W3CDTF">2021-09-21T07:24:00Z</dcterms:created>
  <dcterms:modified xsi:type="dcterms:W3CDTF">2021-09-21T07:59:00Z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